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大同市恒芳园林绿化工程有限责任公司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30701-2023-QEO-2024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2024年11月25日 上午至2024年11月27日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大同市恒芳园林绿化工程有限责任公司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