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工诚模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9下午至2024-11-09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郫都区成都现代工业港南片区通港路18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郫都区成都现代工业港南片区正港路25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9日 下午至2024年11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