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市鹿泉区亿丰石油化工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04 8:30:00上午至2024-11-0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