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5-2022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鑫盟精密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705039722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鑫盟精密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璧山区青杠街道新立路4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璧山区青杠街道新立路4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3D激光咬花及精密模具、塑胶制品（笔记本外壳、打印机外壳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3D激光咬花及精密模具、塑胶制品（笔记本外壳、打印机外壳）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鑫盟精密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璧山区青杠街道新立路4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璧山区青杠街道新立路4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3D激光咬花及精密模具、塑胶制品（笔记本外壳、打印机外壳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3D激光咬花及精密模具、塑胶制品（笔记本外壳、打印机外壳）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