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东莞市通美电子科技有限公司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8:30:00上午至2024-10-25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