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01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霸州市洪祥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1MA0EM41Y5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霸州市洪祥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霸州市煎茶铺镇中台山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霸州市煎茶铺镇中台山村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木家具（课桌椅、餐桌椅、排椅、保险柜、铁皮柜、文件柜、密集架）、塑料家具、办公家具、校用家具的生产和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霸州市洪祥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霸州市煎茶铺镇中台山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霸州市煎茶铺镇中台山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木家具（课桌椅、餐桌椅、排椅、保险柜、铁皮柜、文件柜、密集架）、塑料家具、办公家具、校用家具的生产和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