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盘锦广利达电气有限公司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0217-2020-2024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0217-2020-2024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盘锦广利达电气有限公司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姜伟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ISC-2020-0839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2025-11-12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2024年11月01日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