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北京睿控时代科技有限公司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2024-10-31 8:30:00下午至2024-10-31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