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大同市金海涛酒店管理有限公司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8:30:00上午至2024-10-29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山西省大同市平城区北关街道平城街88号金地豪生大酒店二层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山西省大同市平城区北关街道平城街88号金地豪生大酒店二层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上午至2024年10月30日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