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0681-2022-Q-2024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重庆瑞朗电气有限公司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91500000202879586B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重庆瑞朗电气有限公司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重庆市江北区寸滩街道海尔路187号附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4号2-10-1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重庆市渝北区玉峰山镇金丰路168号10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幢一楼1-2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环保设备（许可除外的水、空气处理设备）的生产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重庆瑞朗电气有限公司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重庆市江北区寸滩街道海尔路187号附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4号2-10-1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重庆市渝北区玉峰山镇金丰路168号10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幢一楼1-2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环保设备（许可除外的水、空气处理设备）的生产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