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none"/>
              </w:rPr>
            </w:pPr>
            <w:r>
              <w:rPr>
                <w:sz w:val="22"/>
                <w:szCs w:val="22"/>
                <w:u w:val="none"/>
              </w:rPr>
              <w:t>4</w:t>
            </w:r>
            <w:r>
              <w:rPr>
                <w:rFonts w:hint="eastAsia"/>
                <w:sz w:val="22"/>
                <w:szCs w:val="22"/>
                <w:u w:val="none"/>
              </w:rPr>
              <w:t>．</w:t>
            </w:r>
            <w:r>
              <w:rPr>
                <w:rFonts w:hint="eastAsia"/>
                <w:b/>
                <w:sz w:val="22"/>
                <w:szCs w:val="22"/>
                <w:u w:val="none"/>
              </w:rPr>
              <w:t>本人</w:t>
            </w:r>
            <w:r>
              <w:rPr>
                <w:rFonts w:hint="eastAsia"/>
                <w:b/>
                <w:sz w:val="22"/>
                <w:szCs w:val="22"/>
                <w:u w:val="none"/>
                <w:lang w:val="en-US" w:eastAsia="zh-CN"/>
              </w:rPr>
              <w:t>通过远程审核</w:t>
            </w:r>
            <w:r>
              <w:rPr>
                <w:rFonts w:hint="eastAsia"/>
                <w:b/>
                <w:sz w:val="22"/>
                <w:szCs w:val="22"/>
                <w:u w:val="none"/>
              </w:rPr>
              <w:t>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drawing>
                <wp:anchor distT="0" distB="0" distL="114300" distR="114300" simplePos="0" relativeHeight="251658240" behindDoc="0" locked="0" layoutInCell="1" allowOverlap="1">
                  <wp:simplePos x="0" y="0"/>
                  <wp:positionH relativeFrom="column">
                    <wp:posOffset>1330960</wp:posOffset>
                  </wp:positionH>
                  <wp:positionV relativeFrom="paragraph">
                    <wp:posOffset>162560</wp:posOffset>
                  </wp:positionV>
                  <wp:extent cx="3543300" cy="69850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3543300" cy="698500"/>
                          </a:xfrm>
                          <a:prstGeom prst="rect">
                            <a:avLst/>
                          </a:prstGeom>
                          <a:noFill/>
                          <a:ln>
                            <a:noFill/>
                          </a:ln>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bookmarkStart w:id="0" w:name="_GoBack"/>
            <w:bookmarkEnd w:id="0"/>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2020.6.16</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70127A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11</TotalTime>
  <ScaleCrop>false</ScaleCrop>
  <LinksUpToDate>false</LinksUpToDate>
  <CharactersWithSpaces>250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2020-06-16T02:58:54Z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