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91130282MA0G5TW01T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唐山市高新技术开发区华岩北路276号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唐山市丰南区国丰大街与汇通路交叉口鑫丰大厦4层；唐山市高新技术开发区华岩北路276号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用于智慧城市、智慧乡村的智能应用管理平台（供暖、供电）技术相关的应用软件开发；自控柜销售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唐山市高新技术开发区华岩北路276号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唐山市丰南区国丰大街与汇通路交叉口鑫丰大厦4层；唐山市高新技术开发区华岩北路276号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用于智慧城市、智慧乡村的智能应用管理平台（供暖、供电）技术相关的应用软件开发；自控柜销售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