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0119-2020-A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江西林基环保新科技有限公司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2020年06月15日 上午至2020年06月15日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/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16.95pt;margin-top:-0.05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8F5"/>
    <w:rsid w:val="00283FEE"/>
    <w:rsid w:val="002F58F5"/>
    <w:rsid w:val="009B202D"/>
    <w:rsid w:val="73844D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184</Words>
  <Characters>1051</Characters>
  <Lines>8</Lines>
  <Paragraphs>2</Paragraphs>
  <TotalTime>238</TotalTime>
  <ScaleCrop>false</ScaleCrop>
  <LinksUpToDate>false</LinksUpToDate>
  <CharactersWithSpaces>1233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江西林基环保新科技有限公司</cp:lastModifiedBy>
  <cp:lastPrinted>2018-07-23T06:08:00Z</cp:lastPrinted>
  <dcterms:modified xsi:type="dcterms:W3CDTF">2020-06-15T00:19:41Z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