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10653-2023-HSE-2024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河北鹏英新材料科技有限公司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91131102MA0A2P1132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HSE：Q/SY 08002.1-2022 &amp; SY/T 6276-2014,Q：GB/T19001-2016/ISO9001:2015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河北鹏英新材料科技有限公司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河北省衡水市武邑经济开发区开远东路8号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河北省衡水市武邑经济开发区开远东路8号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HSE：塑料制品（板材）的生产服务的HSE管理与控制。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Q：塑料制品（板材）的生产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河北鹏英新材料科技有限公司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河北省衡水市武邑经济开发区开远东路8号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河北省衡水市武邑经济开发区开远东路8号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HSE：塑料制品（板材）的生产服务的HSE管理与控制。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Q：塑料制品（板材）的生产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