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河北鹏英新材料科技有限公司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2024年10月29日 上午至2024年10月30日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郝娜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