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重庆通科新型建材有限公司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91500116MA5U865W7G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重庆通科新型建材有限公司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重庆市江津区仁沱社区三组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重庆市九龙坡区二郎路88号浩博星钻2幢11-5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Q：混凝土外加剂的销售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E：混凝土外加剂的销售所涉及场所的相关环境管理活动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O：混凝土外加剂的销售所涉及场所的相关职业健康安全管理活动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重庆通科新型建材有限公司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重庆市江津区仁沱社区三组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重庆市九龙坡区二郎路88号浩博星钻2幢11-5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Q：混凝土外加剂的销售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E：混凝土外加剂的销售所涉及场所的相关环境管理活动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O：混凝土外加剂的销售所涉及场所的相关职业健康安全管理活动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