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淮北索祥商贸有限公司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0275-2020-F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赵文闯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13014057317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初级农产品（蔬菜、畜禽肉）、预包装食品（含冷藏冷冻食品）配送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GI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2020年06月18日 上午至2020年06月18日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刘梦晗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18862927016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ISC-258710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