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F9" w:rsidRDefault="00E45EA7" w:rsidP="002B6B9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A6FF9">
        <w:trPr>
          <w:cantSplit/>
          <w:trHeight w:val="915"/>
        </w:trPr>
        <w:tc>
          <w:tcPr>
            <w:tcW w:w="1368" w:type="dxa"/>
          </w:tcPr>
          <w:p w:rsidR="00EA6FF9" w:rsidRDefault="00E45E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A6FF9" w:rsidRDefault="00E45EA7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EA6FF9" w:rsidRDefault="00E45EA7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EA6FF9" w:rsidRDefault="00E45EA7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EA6FF9">
        <w:trPr>
          <w:cantSplit/>
        </w:trPr>
        <w:tc>
          <w:tcPr>
            <w:tcW w:w="1368" w:type="dxa"/>
          </w:tcPr>
          <w:p w:rsidR="00EA6FF9" w:rsidRDefault="00E45E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A6FF9" w:rsidRDefault="00E45E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自贡天祥机械有限公司</w:t>
            </w:r>
            <w:bookmarkEnd w:id="4"/>
          </w:p>
        </w:tc>
      </w:tr>
      <w:tr w:rsidR="00EA6FF9">
        <w:trPr>
          <w:cantSplit/>
        </w:trPr>
        <w:tc>
          <w:tcPr>
            <w:tcW w:w="1368" w:type="dxa"/>
          </w:tcPr>
          <w:p w:rsidR="00EA6FF9" w:rsidRDefault="00E45E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A6FF9" w:rsidRDefault="00E45E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EA6FF9" w:rsidRDefault="00E45E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A6FF9" w:rsidRDefault="00E45E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曾慧丽</w:t>
            </w:r>
          </w:p>
        </w:tc>
      </w:tr>
      <w:tr w:rsidR="00EA6FF9">
        <w:trPr>
          <w:trHeight w:val="4138"/>
        </w:trPr>
        <w:tc>
          <w:tcPr>
            <w:tcW w:w="10035" w:type="dxa"/>
            <w:gridSpan w:val="4"/>
          </w:tcPr>
          <w:p w:rsidR="00EA6FF9" w:rsidRDefault="00E45E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EA6FF9" w:rsidRDefault="00E45EA7">
            <w:pPr>
              <w:spacing w:before="120" w:line="16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查应急准备，办公区域未按规定配备相应数量的灭火器，不符合标准要求。</w:t>
            </w:r>
          </w:p>
          <w:p w:rsidR="00EA6FF9" w:rsidRDefault="00EA6F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6FF9" w:rsidRDefault="00E45EA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A6FF9" w:rsidRDefault="00E45EA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EA6FF9" w:rsidRDefault="00E45EA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A6FF9" w:rsidRDefault="00E45EA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A6FF9" w:rsidRDefault="00E45EA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A6FF9" w:rsidRDefault="00EA6FF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A6FF9" w:rsidRDefault="00E45EA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A6FF9" w:rsidRDefault="00EA6FF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A6FF9" w:rsidRDefault="00E45EA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</w:t>
            </w:r>
            <w:r>
              <w:rPr>
                <w:rFonts w:ascii="方正仿宋简体" w:eastAsia="方正仿宋简体" w:hint="eastAsia"/>
                <w:b/>
                <w:sz w:val="24"/>
              </w:rPr>
              <w:t>方代表：</w:t>
            </w:r>
          </w:p>
          <w:p w:rsidR="00EA6FF9" w:rsidRDefault="00E45EA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2020.6.21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2020.6.21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bookmarkStart w:id="5" w:name="_GoBack"/>
            <w:bookmarkEnd w:id="5"/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A6FF9">
        <w:trPr>
          <w:trHeight w:val="4491"/>
        </w:trPr>
        <w:tc>
          <w:tcPr>
            <w:tcW w:w="10035" w:type="dxa"/>
            <w:gridSpan w:val="4"/>
          </w:tcPr>
          <w:p w:rsidR="00EA6FF9" w:rsidRDefault="00E45E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A6FF9" w:rsidRDefault="00EA6F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6FF9" w:rsidRDefault="00EA6F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A6FF9" w:rsidRDefault="00E45E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EA6FF9" w:rsidRDefault="00E45EA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A6FF9">
        <w:trPr>
          <w:trHeight w:val="1702"/>
        </w:trPr>
        <w:tc>
          <w:tcPr>
            <w:tcW w:w="10028" w:type="dxa"/>
          </w:tcPr>
          <w:p w:rsidR="00EA6FF9" w:rsidRDefault="00E45E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</w:tc>
      </w:tr>
      <w:tr w:rsidR="00EA6FF9">
        <w:trPr>
          <w:trHeight w:val="1393"/>
        </w:trPr>
        <w:tc>
          <w:tcPr>
            <w:tcW w:w="10028" w:type="dxa"/>
          </w:tcPr>
          <w:p w:rsidR="00EA6FF9" w:rsidRDefault="00E45E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</w:tc>
      </w:tr>
      <w:tr w:rsidR="00EA6FF9">
        <w:trPr>
          <w:trHeight w:val="1854"/>
        </w:trPr>
        <w:tc>
          <w:tcPr>
            <w:tcW w:w="10028" w:type="dxa"/>
          </w:tcPr>
          <w:p w:rsidR="00EA6FF9" w:rsidRDefault="00E45E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</w:tc>
      </w:tr>
      <w:tr w:rsidR="00EA6FF9">
        <w:trPr>
          <w:trHeight w:val="1537"/>
        </w:trPr>
        <w:tc>
          <w:tcPr>
            <w:tcW w:w="10028" w:type="dxa"/>
          </w:tcPr>
          <w:p w:rsidR="00EA6FF9" w:rsidRDefault="00E45E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45EA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A6FF9">
        <w:trPr>
          <w:trHeight w:val="1699"/>
        </w:trPr>
        <w:tc>
          <w:tcPr>
            <w:tcW w:w="10028" w:type="dxa"/>
          </w:tcPr>
          <w:p w:rsidR="00EA6FF9" w:rsidRDefault="00E45E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</w:tc>
      </w:tr>
      <w:tr w:rsidR="00EA6FF9">
        <w:trPr>
          <w:trHeight w:val="2485"/>
        </w:trPr>
        <w:tc>
          <w:tcPr>
            <w:tcW w:w="10028" w:type="dxa"/>
          </w:tcPr>
          <w:p w:rsidR="00EA6FF9" w:rsidRDefault="00E45E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A6FF9">
            <w:pPr>
              <w:rPr>
                <w:rFonts w:eastAsia="方正仿宋简体"/>
                <w:b/>
              </w:rPr>
            </w:pPr>
          </w:p>
          <w:p w:rsidR="00EA6FF9" w:rsidRDefault="00E45E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B6B96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A6FF9" w:rsidRDefault="00E45EA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2B6B96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</w:p>
    <w:sectPr w:rsidR="00EA6FF9" w:rsidSect="00EA6FF9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EA7" w:rsidRDefault="00E45EA7" w:rsidP="00EA6FF9">
      <w:r>
        <w:separator/>
      </w:r>
    </w:p>
  </w:endnote>
  <w:endnote w:type="continuationSeparator" w:id="0">
    <w:p w:rsidR="00E45EA7" w:rsidRDefault="00E45EA7" w:rsidP="00EA6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F9" w:rsidRDefault="00E45EA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EA7" w:rsidRDefault="00E45EA7" w:rsidP="00EA6FF9">
      <w:r>
        <w:separator/>
      </w:r>
    </w:p>
  </w:footnote>
  <w:footnote w:type="continuationSeparator" w:id="0">
    <w:p w:rsidR="00E45EA7" w:rsidRDefault="00E45EA7" w:rsidP="00EA6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F9" w:rsidRDefault="00E45EA7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A6FF9" w:rsidRDefault="00EA6FF9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EA6FF9" w:rsidRDefault="00E45EA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45EA7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E45EA7">
      <w:rPr>
        <w:rStyle w:val="CharChar1"/>
        <w:rFonts w:hint="default"/>
        <w:w w:val="90"/>
        <w:sz w:val="18"/>
      </w:rPr>
      <w:t>Co.,Ltd</w:t>
    </w:r>
    <w:proofErr w:type="spellEnd"/>
    <w:r w:rsidR="00E45EA7">
      <w:rPr>
        <w:rStyle w:val="CharChar1"/>
        <w:rFonts w:hint="default"/>
        <w:w w:val="90"/>
        <w:sz w:val="18"/>
      </w:rPr>
      <w:t>.</w:t>
    </w:r>
  </w:p>
  <w:p w:rsidR="00EA6FF9" w:rsidRDefault="00EA6FF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EA6FF9" w:rsidRDefault="00EA6FF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FF9"/>
    <w:rsid w:val="002B6B96"/>
    <w:rsid w:val="00E45EA7"/>
    <w:rsid w:val="00EA6FF9"/>
    <w:rsid w:val="51D2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F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6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A6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A6FF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EA6FF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A6FF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EA6F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2020-06-26T02:09:00Z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