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时代京仪木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132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28日 上午至2024年10月2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