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1343-2022-QEO-2024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全椒县金台数控机床制造有限公司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91341124394531516B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全椒县金台数控机床制造有限公司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E：数控机床、普通机床的生产所涉及场所的相关环境管理活动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O：数控机床、普通机床的生产所涉及场所的相关职业健康安全管理活动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Q：数控机床、普通机床的生产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全椒县金台数控机床制造有限公司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E：数控机床、普通机床的生产所涉及场所的相关环境管理活动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O：数控机床、普通机床的生产所涉及场所的相关职业健康安全管理活动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Q：数控机床、普通机床的生产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