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上海清河机械有限公司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1205-2022-SA-2024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2024年11月01日 上午至2024年11月01日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