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太仓市汤氏印刷器材有限公司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徐利东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2024-10-24 8:00:00上午至2024-10-24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太仓市直塘镇虹桥村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太仓市直塘镇虹桥村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2024年10月25日 上午至2024年10月25日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