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襄阳浩正实业有限公司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0568-2022-Q-2024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2024年10月22日 上午至2024年10月22日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襄阳浩正实业有限公司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