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湖南华南红餐饮管理有限公司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黄童彤，钱涛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2025年01月20日 上午至2025年01月23日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叶红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