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山东立博信息技术有限公司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8:00:00上午至2024-10-14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