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9:00:00上午至2024-10-14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