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97" w:rsidRDefault="0003513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2A2C57">
        <w:rPr>
          <w:rFonts w:ascii="Times New Roman" w:hAnsi="Times New Roman" w:cs="Times New Roman" w:hint="eastAsia"/>
          <w:u w:val="single"/>
        </w:rPr>
        <w:t>52</w:t>
      </w:r>
      <w:r>
        <w:rPr>
          <w:rFonts w:ascii="Times New Roman" w:hAnsi="Times New Roman" w:cs="Times New Roman" w:hint="eastAsia"/>
          <w:u w:val="single"/>
        </w:rPr>
        <w:t xml:space="preserve"> -201</w:t>
      </w:r>
      <w:r w:rsidR="002A2C57">
        <w:rPr>
          <w:rFonts w:ascii="Times New Roman" w:hAnsi="Times New Roman" w:cs="Times New Roman" w:hint="eastAsia"/>
          <w:u w:val="single"/>
        </w:rPr>
        <w:t>9</w:t>
      </w:r>
      <w:r>
        <w:rPr>
          <w:rFonts w:ascii="Times New Roman" w:hAnsi="Times New Roman" w:cs="Times New Roman"/>
          <w:u w:val="single"/>
        </w:rPr>
        <w:t>-20</w:t>
      </w:r>
      <w:bookmarkStart w:id="0" w:name="_GoBack"/>
      <w:bookmarkEnd w:id="0"/>
      <w:r w:rsidR="009E28CB">
        <w:rPr>
          <w:rFonts w:ascii="Times New Roman" w:hAnsi="Times New Roman" w:cs="Times New Roman" w:hint="eastAsia"/>
          <w:u w:val="single"/>
        </w:rPr>
        <w:t>20</w:t>
      </w:r>
    </w:p>
    <w:p w:rsidR="00092297" w:rsidRDefault="0003513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/>
      </w:tblPr>
      <w:tblGrid>
        <w:gridCol w:w="1809"/>
        <w:gridCol w:w="142"/>
        <w:gridCol w:w="1701"/>
        <w:gridCol w:w="812"/>
        <w:gridCol w:w="464"/>
        <w:gridCol w:w="1417"/>
        <w:gridCol w:w="426"/>
        <w:gridCol w:w="708"/>
        <w:gridCol w:w="1451"/>
      </w:tblGrid>
      <w:tr w:rsidR="00092297">
        <w:trPr>
          <w:trHeight w:val="427"/>
        </w:trPr>
        <w:tc>
          <w:tcPr>
            <w:tcW w:w="1951" w:type="dxa"/>
            <w:gridSpan w:val="2"/>
            <w:vAlign w:val="center"/>
          </w:tcPr>
          <w:p w:rsidR="00092297" w:rsidRDefault="0003513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092297" w:rsidRDefault="002A2C57">
            <w:r w:rsidRPr="00307607">
              <w:rPr>
                <w:rFonts w:ascii="Times New Roman" w:hAnsi="Times New Roman" w:cs="Times New Roman"/>
                <w:szCs w:val="21"/>
              </w:rPr>
              <w:t>大容量注射液装量测量过程</w:t>
            </w:r>
          </w:p>
        </w:tc>
        <w:tc>
          <w:tcPr>
            <w:tcW w:w="2307" w:type="dxa"/>
            <w:gridSpan w:val="3"/>
            <w:vAlign w:val="center"/>
          </w:tcPr>
          <w:p w:rsidR="00092297" w:rsidRDefault="0003513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2A2C57" w:rsidRPr="00307607" w:rsidRDefault="002A2C57" w:rsidP="002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307607">
              <w:rPr>
                <w:rFonts w:ascii="Times New Roman" w:hAnsi="Times New Roman" w:cs="Times New Roman"/>
                <w:szCs w:val="21"/>
              </w:rPr>
              <w:t>282.37g~290.55g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:rsidR="00092297" w:rsidRDefault="002A2C57" w:rsidP="002A2C57">
            <w:r w:rsidRPr="00307607">
              <w:rPr>
                <w:rFonts w:ascii="Times New Roman" w:hAnsi="Times New Roman" w:cs="Times New Roman"/>
              </w:rPr>
              <w:t>±3g</w:t>
            </w:r>
          </w:p>
        </w:tc>
      </w:tr>
      <w:tr w:rsidR="00092297">
        <w:trPr>
          <w:trHeight w:val="419"/>
        </w:trPr>
        <w:tc>
          <w:tcPr>
            <w:tcW w:w="4464" w:type="dxa"/>
            <w:gridSpan w:val="4"/>
            <w:vAlign w:val="center"/>
          </w:tcPr>
          <w:p w:rsidR="00092297" w:rsidRDefault="0003513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092297" w:rsidRDefault="002A2C57">
            <w:r w:rsidRPr="00307607">
              <w:rPr>
                <w:rFonts w:ascii="Times New Roman" w:hAnsi="Times New Roman" w:cs="Times New Roman"/>
              </w:rPr>
              <w:t>7-110029</w:t>
            </w:r>
          </w:p>
        </w:tc>
      </w:tr>
      <w:tr w:rsidR="00092297" w:rsidTr="00AB7C6F">
        <w:trPr>
          <w:trHeight w:val="1573"/>
        </w:trPr>
        <w:tc>
          <w:tcPr>
            <w:tcW w:w="8930" w:type="dxa"/>
            <w:gridSpan w:val="9"/>
          </w:tcPr>
          <w:p w:rsidR="002A2C57" w:rsidRDefault="002A2C57" w:rsidP="002A2C57">
            <w:r w:rsidRPr="00F74D03">
              <w:rPr>
                <w:rFonts w:hint="eastAsia"/>
              </w:rPr>
              <w:t>计量要求导出方法</w:t>
            </w:r>
          </w:p>
          <w:p w:rsidR="002A2C57" w:rsidRDefault="002A2C57" w:rsidP="002A2C5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、被测参数要求</w:t>
            </w: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307607">
              <w:rPr>
                <w:rFonts w:ascii="Times New Roman" w:hAnsi="Times New Roman" w:cs="Times New Roman"/>
                <w:szCs w:val="21"/>
              </w:rPr>
              <w:t>282.37g~290.55g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307607">
              <w:rPr>
                <w:rFonts w:ascii="Times New Roman" w:hAnsi="Times New Roman" w:cs="Times New Roman"/>
              </w:rPr>
              <w:t>±3g</w:t>
            </w:r>
            <w:r>
              <w:rPr>
                <w:rFonts w:hint="eastAsia"/>
              </w:rPr>
              <w:t>，两端拓展重量范围为：（</w:t>
            </w:r>
            <w:r>
              <w:rPr>
                <w:rFonts w:hint="eastAsia"/>
              </w:rPr>
              <w:t>279.37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293.55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，选用测量设备的测量范围：</w:t>
            </w:r>
            <w:r>
              <w:t>（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2100</w:t>
            </w:r>
            <w:r>
              <w:t>）</w:t>
            </w:r>
            <w:r>
              <w:rPr>
                <w:rFonts w:ascii="宋体" w:eastAsia="宋体" w:hAnsi="宋体" w:hint="eastAsia"/>
              </w:rPr>
              <w:t>g</w:t>
            </w:r>
            <w:r>
              <w:rPr>
                <w:rFonts w:hint="eastAsia"/>
              </w:rPr>
              <w:t>的电子天平。</w:t>
            </w:r>
          </w:p>
          <w:p w:rsidR="009E28CB" w:rsidRDefault="002A2C57" w:rsidP="002A2C5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、被</w:t>
            </w:r>
            <w:r w:rsidRPr="00F74D03">
              <w:rPr>
                <w:rFonts w:hint="eastAsia"/>
              </w:rPr>
              <w:t>测参数</w:t>
            </w:r>
            <w:r>
              <w:rPr>
                <w:rFonts w:hint="eastAsia"/>
              </w:rPr>
              <w:t>允差</w:t>
            </w:r>
            <w:r w:rsidRPr="00F74D03">
              <w:rPr>
                <w:rFonts w:hint="eastAsia"/>
              </w:rPr>
              <w:t>：△</w:t>
            </w:r>
            <w:r w:rsidRPr="004D7436">
              <w:rPr>
                <w:rFonts w:hint="eastAsia"/>
                <w:sz w:val="18"/>
                <w:vertAlign w:val="subscript"/>
              </w:rPr>
              <w:t>允</w:t>
            </w:r>
            <w:r w:rsidRPr="00F74D03"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Cs w:val="21"/>
              </w:rPr>
              <w:t>T/6</w:t>
            </w:r>
            <w:r w:rsidRPr="00F74D03">
              <w:rPr>
                <w:rFonts w:hint="eastAsia"/>
                <w:szCs w:val="21"/>
              </w:rPr>
              <w:t>=</w:t>
            </w:r>
            <w:r>
              <w:rPr>
                <w:rFonts w:hint="eastAsia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6=</w:t>
            </w:r>
            <w:r w:rsidRPr="00307607">
              <w:rPr>
                <w:rFonts w:ascii="Times New Roman" w:hAnsi="Times New Roman" w:cs="Times New Roman"/>
              </w:rPr>
              <w:t>±</w:t>
            </w:r>
            <w:r>
              <w:rPr>
                <w:rFonts w:hint="eastAsia"/>
                <w:szCs w:val="21"/>
              </w:rPr>
              <w:t>1.0g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092297" w:rsidTr="009E28CB">
        <w:trPr>
          <w:trHeight w:val="337"/>
        </w:trPr>
        <w:tc>
          <w:tcPr>
            <w:tcW w:w="1809" w:type="dxa"/>
            <w:vMerge w:val="restart"/>
            <w:vAlign w:val="center"/>
          </w:tcPr>
          <w:p w:rsidR="00092297" w:rsidRDefault="00035130">
            <w:r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:rsidR="00092297" w:rsidRDefault="00035130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 w:rsidR="00092297" w:rsidRDefault="00035130"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092297" w:rsidRDefault="0003513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092297" w:rsidRDefault="0003513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092297" w:rsidRDefault="00035130">
            <w:r>
              <w:rPr>
                <w:rFonts w:hint="eastAsia"/>
              </w:rPr>
              <w:t>校准证书</w:t>
            </w:r>
          </w:p>
          <w:p w:rsidR="00092297" w:rsidRDefault="00035130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51" w:type="dxa"/>
            <w:vAlign w:val="center"/>
          </w:tcPr>
          <w:p w:rsidR="00092297" w:rsidRDefault="00035130">
            <w:r>
              <w:rPr>
                <w:rFonts w:hint="eastAsia"/>
              </w:rPr>
              <w:t>校准日期</w:t>
            </w:r>
          </w:p>
        </w:tc>
      </w:tr>
      <w:tr w:rsidR="002A2C57" w:rsidTr="00E72C18">
        <w:trPr>
          <w:trHeight w:val="337"/>
        </w:trPr>
        <w:tc>
          <w:tcPr>
            <w:tcW w:w="1809" w:type="dxa"/>
            <w:vMerge/>
          </w:tcPr>
          <w:p w:rsidR="002A2C57" w:rsidRDefault="002A2C57"/>
        </w:tc>
        <w:tc>
          <w:tcPr>
            <w:tcW w:w="1843" w:type="dxa"/>
            <w:gridSpan w:val="2"/>
            <w:vAlign w:val="center"/>
          </w:tcPr>
          <w:p w:rsidR="002A2C57" w:rsidRPr="00307607" w:rsidRDefault="002A2C57" w:rsidP="002B5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</w:t>
            </w:r>
            <w:r w:rsidRPr="00307607">
              <w:rPr>
                <w:rFonts w:ascii="Times New Roman" w:hAnsi="Times New Roman" w:cs="Times New Roman"/>
              </w:rPr>
              <w:t>天平</w:t>
            </w:r>
          </w:p>
        </w:tc>
        <w:tc>
          <w:tcPr>
            <w:tcW w:w="1276" w:type="dxa"/>
            <w:gridSpan w:val="2"/>
            <w:vAlign w:val="center"/>
          </w:tcPr>
          <w:p w:rsidR="002A2C57" w:rsidRPr="00307607" w:rsidRDefault="002A2C57" w:rsidP="002B5DC6">
            <w:pPr>
              <w:jc w:val="center"/>
              <w:rPr>
                <w:rFonts w:ascii="Times New Roman" w:hAnsi="Times New Roman" w:cs="Times New Roman"/>
              </w:rPr>
            </w:pPr>
            <w:r w:rsidRPr="00307607">
              <w:rPr>
                <w:rFonts w:ascii="Times New Roman" w:hAnsi="Times New Roman" w:cs="Times New Roman"/>
              </w:rPr>
              <w:t>PL2002</w:t>
            </w:r>
          </w:p>
        </w:tc>
        <w:tc>
          <w:tcPr>
            <w:tcW w:w="1417" w:type="dxa"/>
            <w:vAlign w:val="center"/>
          </w:tcPr>
          <w:p w:rsidR="002A2C57" w:rsidRPr="00307607" w:rsidRDefault="002A2C57" w:rsidP="002A2C57">
            <w:pPr>
              <w:jc w:val="center"/>
              <w:rPr>
                <w:rFonts w:ascii="Times New Roman" w:hAnsi="Times New Roman" w:cs="Times New Roman"/>
              </w:rPr>
            </w:pPr>
            <w:r w:rsidRPr="00307607">
              <w:rPr>
                <w:rFonts w:ascii="Times New Roman" w:hAnsi="Times New Roman" w:cs="Times New Roman"/>
              </w:rPr>
              <w:t>±0.0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30760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  <w:gridSpan w:val="2"/>
            <w:vAlign w:val="center"/>
          </w:tcPr>
          <w:p w:rsidR="002A2C57" w:rsidRPr="00307607" w:rsidRDefault="002A2C57" w:rsidP="002B5DC6">
            <w:pPr>
              <w:jc w:val="center"/>
              <w:rPr>
                <w:rFonts w:ascii="Times New Roman" w:hAnsi="Times New Roman" w:cs="Times New Roman"/>
              </w:rPr>
            </w:pPr>
            <w:r w:rsidRPr="00307607">
              <w:rPr>
                <w:rFonts w:ascii="Times New Roman" w:hAnsi="Times New Roman" w:cs="Times New Roman"/>
              </w:rPr>
              <w:t>00887156</w:t>
            </w:r>
          </w:p>
        </w:tc>
        <w:tc>
          <w:tcPr>
            <w:tcW w:w="1451" w:type="dxa"/>
            <w:vAlign w:val="center"/>
          </w:tcPr>
          <w:p w:rsidR="002A2C57" w:rsidRPr="00307607" w:rsidRDefault="002A2C57" w:rsidP="002B5DC6">
            <w:pPr>
              <w:jc w:val="center"/>
              <w:rPr>
                <w:rFonts w:ascii="Times New Roman" w:hAnsi="Times New Roman" w:cs="Times New Roman"/>
              </w:rPr>
            </w:pPr>
            <w:r w:rsidRPr="00307607">
              <w:rPr>
                <w:rFonts w:ascii="Times New Roman" w:hAnsi="Times New Roman" w:cs="Times New Roman"/>
              </w:rPr>
              <w:t>2020.07.22</w:t>
            </w:r>
          </w:p>
        </w:tc>
      </w:tr>
      <w:tr w:rsidR="002A2C57" w:rsidTr="009E28CB">
        <w:trPr>
          <w:trHeight w:val="337"/>
        </w:trPr>
        <w:tc>
          <w:tcPr>
            <w:tcW w:w="1809" w:type="dxa"/>
            <w:vMerge/>
          </w:tcPr>
          <w:p w:rsidR="002A2C57" w:rsidRDefault="002A2C57"/>
        </w:tc>
        <w:tc>
          <w:tcPr>
            <w:tcW w:w="1843" w:type="dxa"/>
            <w:gridSpan w:val="2"/>
          </w:tcPr>
          <w:p w:rsidR="002A2C57" w:rsidRPr="009E28CB" w:rsidRDefault="002A2C57" w:rsidP="009E28CB">
            <w:pPr>
              <w:jc w:val="center"/>
            </w:pPr>
          </w:p>
        </w:tc>
        <w:tc>
          <w:tcPr>
            <w:tcW w:w="1276" w:type="dxa"/>
            <w:gridSpan w:val="2"/>
          </w:tcPr>
          <w:p w:rsidR="002A2C57" w:rsidRPr="009E28CB" w:rsidRDefault="002A2C57" w:rsidP="009E28CB">
            <w:pPr>
              <w:jc w:val="center"/>
            </w:pPr>
          </w:p>
        </w:tc>
        <w:tc>
          <w:tcPr>
            <w:tcW w:w="1417" w:type="dxa"/>
          </w:tcPr>
          <w:p w:rsidR="002A2C57" w:rsidRPr="009E28CB" w:rsidRDefault="002A2C57" w:rsidP="009E28CB">
            <w:pPr>
              <w:jc w:val="center"/>
            </w:pPr>
          </w:p>
        </w:tc>
        <w:tc>
          <w:tcPr>
            <w:tcW w:w="1134" w:type="dxa"/>
            <w:gridSpan w:val="2"/>
          </w:tcPr>
          <w:p w:rsidR="002A2C57" w:rsidRPr="009E28CB" w:rsidRDefault="002A2C57" w:rsidP="009E28CB">
            <w:pPr>
              <w:jc w:val="center"/>
            </w:pPr>
          </w:p>
        </w:tc>
        <w:tc>
          <w:tcPr>
            <w:tcW w:w="1451" w:type="dxa"/>
          </w:tcPr>
          <w:p w:rsidR="002A2C57" w:rsidRPr="009E28CB" w:rsidRDefault="002A2C57" w:rsidP="009E28CB">
            <w:pPr>
              <w:jc w:val="center"/>
            </w:pPr>
          </w:p>
        </w:tc>
      </w:tr>
      <w:tr w:rsidR="002A2C57">
        <w:trPr>
          <w:trHeight w:val="3115"/>
        </w:trPr>
        <w:tc>
          <w:tcPr>
            <w:tcW w:w="8930" w:type="dxa"/>
            <w:gridSpan w:val="9"/>
          </w:tcPr>
          <w:p w:rsidR="002A2C57" w:rsidRDefault="002A2C57">
            <w:r>
              <w:rPr>
                <w:rFonts w:hint="eastAsia"/>
              </w:rPr>
              <w:t>计量验证记录</w:t>
            </w:r>
          </w:p>
          <w:p w:rsidR="002A2C57" w:rsidRPr="00307607" w:rsidRDefault="002A2C57" w:rsidP="002A2C57">
            <w:pPr>
              <w:numPr>
                <w:ilvl w:val="0"/>
                <w:numId w:val="3"/>
              </w:numPr>
              <w:spacing w:line="4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 xml:space="preserve">  </w:t>
            </w:r>
            <w:r w:rsidRPr="00307607">
              <w:rPr>
                <w:rFonts w:ascii="Times New Roman" w:hAnsi="Times New Roman" w:cs="Times New Roman"/>
                <w:color w:val="000000"/>
              </w:rPr>
              <w:t>测量过程的计量要求</w:t>
            </w:r>
          </w:p>
          <w:p w:rsidR="002A2C57" w:rsidRPr="008B2D99" w:rsidRDefault="002A2C57" w:rsidP="002A2C57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07607">
              <w:rPr>
                <w:rFonts w:ascii="Times New Roman" w:hAnsi="Times New Roman" w:cs="Times New Roman"/>
                <w:szCs w:val="21"/>
              </w:rPr>
              <w:t>大容量注射剂</w:t>
            </w:r>
            <w:r w:rsidRPr="00307607">
              <w:rPr>
                <w:rFonts w:ascii="Times New Roman" w:hAnsi="Times New Roman" w:cs="Times New Roman"/>
                <w:szCs w:val="21"/>
              </w:rPr>
              <w:t>1</w:t>
            </w:r>
            <w:r w:rsidRPr="00307607">
              <w:rPr>
                <w:rFonts w:ascii="Times New Roman" w:hAnsi="Times New Roman" w:cs="Times New Roman"/>
                <w:szCs w:val="21"/>
              </w:rPr>
              <w:t>号车间产品装量的规格为</w:t>
            </w:r>
            <w:r w:rsidRPr="00307607">
              <w:rPr>
                <w:rFonts w:ascii="Times New Roman" w:hAnsi="Times New Roman" w:cs="Times New Roman"/>
                <w:szCs w:val="21"/>
              </w:rPr>
              <w:t>100mL</w:t>
            </w:r>
            <w:r w:rsidRPr="00307607">
              <w:rPr>
                <w:rFonts w:ascii="Times New Roman" w:hAnsi="Times New Roman" w:cs="Times New Roman"/>
                <w:szCs w:val="21"/>
              </w:rPr>
              <w:t>，装量控制在</w:t>
            </w:r>
            <w:r w:rsidRPr="00307607">
              <w:rPr>
                <w:rFonts w:ascii="Times New Roman" w:hAnsi="Times New Roman" w:cs="Times New Roman"/>
                <w:szCs w:val="21"/>
              </w:rPr>
              <w:t>100.0 mL -106.0mL</w:t>
            </w:r>
            <w:r w:rsidRPr="00307607">
              <w:rPr>
                <w:rFonts w:ascii="Times New Roman" w:hAnsi="Times New Roman" w:cs="Times New Roman"/>
                <w:szCs w:val="21"/>
              </w:rPr>
              <w:t>，生产过程中装量实际控制点为</w:t>
            </w:r>
            <w:r w:rsidRPr="00307607">
              <w:rPr>
                <w:rFonts w:ascii="Times New Roman" w:hAnsi="Times New Roman" w:cs="Times New Roman"/>
                <w:szCs w:val="21"/>
              </w:rPr>
              <w:t>103.0 mL</w:t>
            </w:r>
            <w:r w:rsidRPr="00307607">
              <w:rPr>
                <w:rFonts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 w:hint="eastAsia"/>
                <w:szCs w:val="21"/>
              </w:rPr>
              <w:t>同时考虑</w:t>
            </w:r>
            <w:r>
              <w:rPr>
                <w:rFonts w:ascii="Times New Roman" w:hAnsi="Times New Roman" w:cs="Times New Roman"/>
                <w:szCs w:val="21"/>
              </w:rPr>
              <w:t>胶塞和</w:t>
            </w:r>
            <w:r>
              <w:rPr>
                <w:rFonts w:ascii="Times New Roman" w:hAnsi="Times New Roman" w:cs="Times New Roman" w:hint="eastAsia"/>
                <w:szCs w:val="21"/>
              </w:rPr>
              <w:t>输液</w:t>
            </w:r>
            <w:r>
              <w:rPr>
                <w:rFonts w:ascii="Times New Roman" w:hAnsi="Times New Roman" w:cs="Times New Roman"/>
                <w:szCs w:val="21"/>
              </w:rPr>
              <w:t>瓶质量，</w:t>
            </w:r>
            <w:r w:rsidRPr="00307607">
              <w:rPr>
                <w:rFonts w:ascii="Times New Roman" w:hAnsi="Times New Roman" w:cs="Times New Roman"/>
                <w:color w:val="000000"/>
              </w:rPr>
              <w:t>大容量注射液装量测量过程控制在（</w:t>
            </w:r>
            <w:r w:rsidRPr="00307607">
              <w:rPr>
                <w:rFonts w:ascii="Times New Roman" w:hAnsi="Times New Roman" w:cs="Times New Roman"/>
                <w:szCs w:val="21"/>
              </w:rPr>
              <w:t>282.37g~290.55g</w:t>
            </w:r>
            <w:r w:rsidRPr="00307607">
              <w:rPr>
                <w:rFonts w:ascii="Times New Roman" w:hAnsi="Times New Roman" w:cs="Times New Roman"/>
                <w:color w:val="000000"/>
              </w:rPr>
              <w:t>）</w:t>
            </w:r>
            <w:r w:rsidRPr="00307607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 w:hint="eastAsia"/>
                <w:color w:val="000000"/>
              </w:rPr>
              <w:t>，其中测量</w:t>
            </w:r>
            <w:r>
              <w:rPr>
                <w:rFonts w:ascii="Times New Roman" w:hAnsi="Times New Roman" w:cs="Times New Roman"/>
                <w:color w:val="000000"/>
              </w:rPr>
              <w:t>设备最大允许误差</w:t>
            </w:r>
            <w:r w:rsidRPr="00307607">
              <w:rPr>
                <w:rFonts w:ascii="Cambria Math" w:hAnsi="Cambria Math" w:cs="Cambria Math"/>
                <w:szCs w:val="21"/>
              </w:rPr>
              <w:t>△</w:t>
            </w:r>
            <w:r w:rsidRPr="00307607">
              <w:rPr>
                <w:rFonts w:ascii="Times New Roman" w:hAnsi="Times New Roman" w:cs="Times New Roman"/>
                <w:szCs w:val="21"/>
              </w:rPr>
              <w:t>允</w:t>
            </w:r>
            <w:r w:rsidRPr="00307607">
              <w:rPr>
                <w:rFonts w:ascii="Times New Roman" w:hAnsi="Times New Roman" w:cs="Times New Roman"/>
                <w:szCs w:val="21"/>
              </w:rPr>
              <w:t>=T×</w:t>
            </w:r>
            <w:r w:rsidRPr="00307607">
              <w:rPr>
                <w:rFonts w:ascii="Times New Roman" w:hAnsi="Times New Roman" w:cs="Times New Roman"/>
                <w:szCs w:val="21"/>
              </w:rPr>
              <w:t>（</w:t>
            </w:r>
            <w:r w:rsidRPr="00307607">
              <w:rPr>
                <w:rFonts w:ascii="Times New Roman" w:hAnsi="Times New Roman" w:cs="Times New Roman"/>
                <w:szCs w:val="21"/>
              </w:rPr>
              <w:t>1/3</w:t>
            </w:r>
            <w:r w:rsidRPr="00307607">
              <w:rPr>
                <w:rFonts w:ascii="Times New Roman" w:hAnsi="Times New Roman" w:cs="Times New Roman"/>
                <w:szCs w:val="21"/>
              </w:rPr>
              <w:t>～</w:t>
            </w:r>
            <w:r w:rsidRPr="00307607">
              <w:rPr>
                <w:rFonts w:ascii="Times New Roman" w:hAnsi="Times New Roman" w:cs="Times New Roman"/>
                <w:szCs w:val="21"/>
              </w:rPr>
              <w:t>1/10</w:t>
            </w:r>
            <w:r w:rsidRPr="00307607">
              <w:rPr>
                <w:rFonts w:ascii="Times New Roman" w:hAnsi="Times New Roman" w:cs="Times New Roman"/>
                <w:szCs w:val="21"/>
              </w:rPr>
              <w:t>）</w:t>
            </w:r>
            <w:r w:rsidRPr="00307607">
              <w:rPr>
                <w:rFonts w:ascii="Times New Roman" w:hAnsi="Times New Roman" w:cs="Times New Roman"/>
                <w:szCs w:val="21"/>
              </w:rPr>
              <w:t>=±1g</w:t>
            </w:r>
            <w:r w:rsidRPr="00307607">
              <w:rPr>
                <w:rFonts w:ascii="Times New Roman" w:hAnsi="Times New Roman" w:cs="Times New Roman"/>
                <w:szCs w:val="21"/>
              </w:rPr>
              <w:t>。（取</w:t>
            </w:r>
            <w:r w:rsidRPr="00307607">
              <w:rPr>
                <w:rFonts w:ascii="Times New Roman" w:hAnsi="Times New Roman" w:cs="Times New Roman"/>
                <w:szCs w:val="21"/>
              </w:rPr>
              <w:t>1/</w:t>
            </w:r>
            <w:r w:rsidR="00AB7C6F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307607">
              <w:rPr>
                <w:rFonts w:ascii="Times New Roman" w:hAnsi="Times New Roman" w:cs="Times New Roman"/>
                <w:szCs w:val="21"/>
              </w:rPr>
              <w:t>）</w:t>
            </w:r>
          </w:p>
          <w:p w:rsidR="002A2C57" w:rsidRPr="00307607" w:rsidRDefault="002A2C57" w:rsidP="002A2C57">
            <w:pPr>
              <w:spacing w:line="440" w:lineRule="exact"/>
              <w:ind w:firstLineChars="200" w:firstLine="420"/>
              <w:rPr>
                <w:rFonts w:ascii="Times New Roman" w:hAnsi="Times New Roman" w:cs="Times New Roman"/>
                <w:color w:val="000000"/>
              </w:rPr>
            </w:pPr>
            <w:r w:rsidRPr="00307607">
              <w:rPr>
                <w:rFonts w:ascii="Times New Roman" w:hAnsi="Times New Roman" w:cs="Times New Roman"/>
                <w:color w:val="000000"/>
              </w:rPr>
              <w:t>2</w:t>
            </w:r>
            <w:r w:rsidRPr="00307607">
              <w:rPr>
                <w:rFonts w:ascii="Times New Roman" w:hAnsi="Times New Roman" w:cs="Times New Roman"/>
                <w:color w:val="000000"/>
              </w:rPr>
              <w:t>、测量设备的计量特性：</w:t>
            </w:r>
          </w:p>
          <w:p w:rsidR="002A2C57" w:rsidRPr="00307607" w:rsidRDefault="00AB7C6F" w:rsidP="00AB7C6F">
            <w:pPr>
              <w:spacing w:line="440" w:lineRule="exact"/>
              <w:ind w:firstLineChars="200" w:firstLine="4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电子</w:t>
            </w:r>
            <w:r w:rsidR="002A2C57" w:rsidRPr="00307607">
              <w:rPr>
                <w:rFonts w:ascii="Times New Roman" w:hAnsi="Times New Roman" w:cs="Times New Roman"/>
                <w:color w:val="000000"/>
              </w:rPr>
              <w:t>天平的测量范围是（</w:t>
            </w:r>
            <w:r w:rsidR="002A2C57" w:rsidRPr="00307607">
              <w:rPr>
                <w:rFonts w:ascii="Times New Roman" w:hAnsi="Times New Roman" w:cs="Times New Roman"/>
                <w:color w:val="000000"/>
              </w:rPr>
              <w:t>0~210</w:t>
            </w:r>
            <w:r w:rsidR="002A2C57">
              <w:rPr>
                <w:rFonts w:ascii="Times New Roman" w:hAnsi="Times New Roman" w:cs="Times New Roman"/>
                <w:color w:val="000000"/>
              </w:rPr>
              <w:t>0</w:t>
            </w:r>
            <w:r w:rsidR="002A2C57" w:rsidRPr="00307607">
              <w:rPr>
                <w:rFonts w:ascii="Times New Roman" w:hAnsi="Times New Roman" w:cs="Times New Roman"/>
                <w:color w:val="000000"/>
              </w:rPr>
              <w:t>）</w:t>
            </w:r>
            <w:r w:rsidR="002A2C57" w:rsidRPr="00307607">
              <w:rPr>
                <w:rFonts w:ascii="Times New Roman" w:hAnsi="Times New Roman" w:cs="Times New Roman"/>
                <w:color w:val="000000"/>
              </w:rPr>
              <w:t>g</w:t>
            </w:r>
            <w:r w:rsidR="002A2C57" w:rsidRPr="00307607">
              <w:rPr>
                <w:rFonts w:ascii="Times New Roman" w:hAnsi="Times New Roman" w:cs="Times New Roman"/>
                <w:color w:val="000000"/>
              </w:rPr>
              <w:t>，最大允许误差为</w:t>
            </w:r>
            <w:r w:rsidR="002A2C57">
              <w:rPr>
                <w:rFonts w:ascii="Times New Roman" w:hAnsi="Times New Roman" w:cs="Times New Roman"/>
              </w:rPr>
              <w:t>±0.05</w:t>
            </w:r>
            <w:r w:rsidR="002A2C57" w:rsidRPr="00307607">
              <w:rPr>
                <w:rFonts w:ascii="Times New Roman" w:hAnsi="Times New Roman" w:cs="Times New Roman"/>
              </w:rPr>
              <w:t>g.</w:t>
            </w:r>
          </w:p>
          <w:p w:rsidR="002A2C57" w:rsidRPr="00307607" w:rsidRDefault="002A2C57" w:rsidP="002A2C57">
            <w:pPr>
              <w:spacing w:line="440" w:lineRule="exact"/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7607">
              <w:rPr>
                <w:rFonts w:ascii="Times New Roman" w:hAnsi="Times New Roman" w:cs="Times New Roman"/>
                <w:color w:val="000000"/>
                <w:szCs w:val="21"/>
              </w:rPr>
              <w:t>将测量过程计量要求与测量设备计量特性相比较，满足测量过程的计量要求。</w:t>
            </w:r>
          </w:p>
          <w:p w:rsidR="002A2C57" w:rsidRPr="002A2C57" w:rsidRDefault="002A2C57" w:rsidP="002A2C57">
            <w:pPr>
              <w:rPr>
                <w:rFonts w:ascii="宋体" w:hAnsi="宋体"/>
                <w:szCs w:val="21"/>
              </w:rPr>
            </w:pPr>
          </w:p>
          <w:p w:rsidR="002A2C57" w:rsidRPr="00F74D03" w:rsidRDefault="002A2C57" w:rsidP="002A2C57">
            <w:pPr>
              <w:ind w:firstLineChars="200" w:firstLine="420"/>
            </w:pPr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ascii="宋体" w:hAnsi="宋体" w:hint="eastAsia"/>
                <w:color w:val="000000"/>
                <w:szCs w:val="21"/>
              </w:rPr>
              <w:t>满足测量过程的计量要求</w:t>
            </w:r>
          </w:p>
          <w:p w:rsidR="002A2C57" w:rsidRDefault="002A2C57"/>
          <w:p w:rsidR="002A2C57" w:rsidRDefault="002A2C5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2A2C57" w:rsidRDefault="002A2C57">
            <w:pPr>
              <w:rPr>
                <w:szCs w:val="21"/>
              </w:rPr>
            </w:pPr>
          </w:p>
          <w:p w:rsidR="002A2C57" w:rsidRDefault="002A2C5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A2C57">
        <w:trPr>
          <w:trHeight w:val="3400"/>
        </w:trPr>
        <w:tc>
          <w:tcPr>
            <w:tcW w:w="8930" w:type="dxa"/>
            <w:gridSpan w:val="9"/>
          </w:tcPr>
          <w:p w:rsidR="002A2C57" w:rsidRDefault="002A2C57">
            <w:r>
              <w:rPr>
                <w:rFonts w:hint="eastAsia"/>
              </w:rPr>
              <w:t>认证审核记录：</w:t>
            </w:r>
          </w:p>
          <w:p w:rsidR="002A2C57" w:rsidRDefault="002A2C5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2A2C57" w:rsidRDefault="002A2C5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2A2C57" w:rsidRDefault="002A2C5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:rsidR="002A2C57" w:rsidRDefault="002A2C5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校准。</w:t>
            </w:r>
          </w:p>
          <w:p w:rsidR="002A2C57" w:rsidRDefault="002A2C5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2A2C57" w:rsidRDefault="00676C47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67pt;margin-top:7.45pt;width:1in;height:43.8pt;z-index:251660288">
                  <v:imagedata r:id="rId8" o:title="微信图片_20181021204822"/>
                </v:shape>
              </w:pict>
            </w:r>
          </w:p>
          <w:p w:rsidR="002A2C57" w:rsidRDefault="002A2C57">
            <w:r>
              <w:rPr>
                <w:rFonts w:hint="eastAsia"/>
              </w:rPr>
              <w:t>审核员意见：</w:t>
            </w:r>
          </w:p>
          <w:p w:rsidR="002A2C57" w:rsidRDefault="002A2C57">
            <w:pPr>
              <w:rPr>
                <w:rFonts w:hint="eastAsia"/>
              </w:rPr>
            </w:pPr>
          </w:p>
          <w:p w:rsidR="00676C47" w:rsidRDefault="00676C47"/>
          <w:p w:rsidR="002A2C57" w:rsidRDefault="002A2C5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676C47">
              <w:rPr>
                <w:rFonts w:hint="eastAsia"/>
                <w:szCs w:val="21"/>
              </w:rPr>
              <w:t>王伟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AB7C6F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  <w:p w:rsidR="002A2C57" w:rsidRDefault="002A2C57">
            <w:pPr>
              <w:rPr>
                <w:szCs w:val="21"/>
              </w:rPr>
            </w:pPr>
          </w:p>
        </w:tc>
      </w:tr>
    </w:tbl>
    <w:p w:rsidR="00092297" w:rsidRDefault="00092297">
      <w:pPr>
        <w:rPr>
          <w:rFonts w:ascii="Times New Roman" w:eastAsia="宋体" w:hAnsi="Times New Roman" w:cs="Times New Roman"/>
          <w:szCs w:val="21"/>
        </w:rPr>
      </w:pPr>
    </w:p>
    <w:sectPr w:rsidR="00092297" w:rsidSect="00092297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64A" w:rsidRDefault="0094464A" w:rsidP="00092297">
      <w:r>
        <w:separator/>
      </w:r>
    </w:p>
  </w:endnote>
  <w:endnote w:type="continuationSeparator" w:id="1">
    <w:p w:rsidR="0094464A" w:rsidRDefault="0094464A" w:rsidP="00092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92297" w:rsidRDefault="00AA26AA">
        <w:pPr>
          <w:pStyle w:val="a4"/>
          <w:jc w:val="center"/>
        </w:pPr>
        <w:r>
          <w:fldChar w:fldCharType="begin"/>
        </w:r>
        <w:r w:rsidR="00035130">
          <w:instrText>PAGE   \* MERGEFORMAT</w:instrText>
        </w:r>
        <w:r>
          <w:fldChar w:fldCharType="separate"/>
        </w:r>
        <w:r w:rsidR="00676C47" w:rsidRPr="00676C47">
          <w:rPr>
            <w:noProof/>
            <w:lang w:val="zh-CN"/>
          </w:rPr>
          <w:t>1</w:t>
        </w:r>
        <w:r>
          <w:fldChar w:fldCharType="end"/>
        </w:r>
      </w:p>
    </w:sdtContent>
  </w:sdt>
  <w:p w:rsidR="00092297" w:rsidRDefault="000922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64A" w:rsidRDefault="0094464A" w:rsidP="00092297">
      <w:r>
        <w:separator/>
      </w:r>
    </w:p>
  </w:footnote>
  <w:footnote w:type="continuationSeparator" w:id="1">
    <w:p w:rsidR="0094464A" w:rsidRDefault="0094464A" w:rsidP="00092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297" w:rsidRDefault="0003513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92297" w:rsidRDefault="00AA26AA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AA26A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092297" w:rsidRDefault="0003513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092297" w:rsidRDefault="0003513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3513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92297" w:rsidRDefault="00035130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92297" w:rsidRDefault="00AA26AA">
    <w:r>
      <w:pict>
        <v:line id="_x0000_s1027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4A43"/>
    <w:multiLevelType w:val="hybridMultilevel"/>
    <w:tmpl w:val="BF4407F2"/>
    <w:lvl w:ilvl="0" w:tplc="1090D98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DF4470"/>
    <w:multiLevelType w:val="multilevel"/>
    <w:tmpl w:val="79DF447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35130"/>
    <w:rsid w:val="00050965"/>
    <w:rsid w:val="0007294D"/>
    <w:rsid w:val="00092297"/>
    <w:rsid w:val="00133E54"/>
    <w:rsid w:val="001E4C67"/>
    <w:rsid w:val="002A2C57"/>
    <w:rsid w:val="002E637F"/>
    <w:rsid w:val="003C1908"/>
    <w:rsid w:val="00495B19"/>
    <w:rsid w:val="004B5271"/>
    <w:rsid w:val="00554315"/>
    <w:rsid w:val="0055670E"/>
    <w:rsid w:val="006125DE"/>
    <w:rsid w:val="00663751"/>
    <w:rsid w:val="00676C47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94464A"/>
    <w:rsid w:val="009C6468"/>
    <w:rsid w:val="009E059D"/>
    <w:rsid w:val="009E28CB"/>
    <w:rsid w:val="00A47053"/>
    <w:rsid w:val="00AA26AA"/>
    <w:rsid w:val="00AB7C6F"/>
    <w:rsid w:val="00AD21F7"/>
    <w:rsid w:val="00AF284A"/>
    <w:rsid w:val="00B32D00"/>
    <w:rsid w:val="00CD7B3E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5C53CC8"/>
    <w:rsid w:val="06B6206D"/>
    <w:rsid w:val="0D5433AB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22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92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92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92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9229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9229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92297"/>
    <w:pPr>
      <w:ind w:firstLineChars="200" w:firstLine="420"/>
    </w:pPr>
  </w:style>
  <w:style w:type="character" w:customStyle="1" w:styleId="CharChar1">
    <w:name w:val="Char Char1"/>
    <w:qFormat/>
    <w:locked/>
    <w:rsid w:val="00092297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092297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2A2C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24</cp:revision>
  <cp:lastPrinted>2017-02-16T05:50:00Z</cp:lastPrinted>
  <dcterms:created xsi:type="dcterms:W3CDTF">2015-10-14T00:38:00Z</dcterms:created>
  <dcterms:modified xsi:type="dcterms:W3CDTF">2020-06-16T13:14:00Z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