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20736-2024-FH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苏州桥酒食品有限公司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陈丽丹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91320509MA1WB1KWXC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F:未认可,H:未认可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F：ISO 22000:2018,H：危害分析与关键控制点（HACCP）体系认证要求（V1.0）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苏州桥酒食品有限公司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苏州市吴江区桃源镇桃乌路808号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苏州市吴江区桃源镇桃乌路808号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F：位于苏州市吴江区桃源镇桃乌路808号苏州桥酒食品有限公司的配制米酒和配制酒的生产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H：位于苏州市吴江区桃源镇桃乌路808号苏州桥酒食品有限公司的配制米酒和配制酒的生产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苏州桥酒食品有限公司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苏州市吴江区桃源镇桃乌路808号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苏州市吴江区桃源镇桃乌路808号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F：位于苏州市吴江区桃源镇桃乌路808号苏州桥酒食品有限公司的配制米酒和配制酒的生产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H：位于苏州市吴江区桃源镇桃乌路808号苏州桥酒食品有限公司的配制米酒和配制酒的生产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