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衡水市冀都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7日 上午至2020年06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