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重庆南湃新材料科技有限公司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11053-2024-QEO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2024年10月12日 上午至2024年10月14日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2024-09-29 8:00:00上午至2024-09-29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重庆南湃新材料科技有限公司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