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重庆禾嘉科技有限公司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8:30:00上午至2024-10-08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