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北京中威众诚建设有限公司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8:30:00下午至2024-10-08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