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11044-2024-QEO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成都长宏途腾家具有限公司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91510122MA61T8GD76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成都长宏途腾家具有限公司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成都市双流区西南航空港经济开发区杨桥路408号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四川省成都市双流区彭镇光荣路217号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木制类家具、餐厅(食堂)家具（餐桌、电动餐桌、餐椅、卡座沙发、折叠椅）、结构性钢木制品、家具配装组件的研发设计、生产制造、销售、配送安装及售后服务（客户服务、技术支持、维修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木制类家具、餐厅(食堂)家具（餐桌、电动餐桌、餐椅、卡座沙发、折叠椅）、结构性钢木制品、家具配装组件的研发设计、生产制造、销售、配送安装及售后服务（客户服务、技术支持、维修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木制类家具、餐厅(食堂)家具（餐桌、电动餐桌、餐椅、卡座沙发、折叠椅）、结构性钢木制品、家具配装组件的研发设计、生产制造、销售、配送安装及售后服务（客户服务、技术支持、维修服务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成都长宏途腾家具有限公司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成都市双流区西南航空港经济开发区杨桥路408号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四川省成都市双流区彭镇光荣路217号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木制类家具、餐厅(食堂)家具（餐桌、电动餐桌、餐椅、卡座沙发、折叠椅）、结构性钢木制品、家具配装组件的研发设计、生产制造、销售、配送安装及售后服务（客户服务、技术支持、维修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木制类家具、餐厅(食堂)家具（餐桌、电动餐桌、餐椅、卡座沙发、折叠椅）、结构性钢木制品、家具配装组件的研发设计、生产制造、销售、配送安装及售后服务（客户服务、技术支持、维修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木制类家具、餐厅(食堂)家具（餐桌、电动餐桌、餐椅、卡座沙发、折叠椅）、结构性钢木制品、家具配装组件的研发设计、生产制造、销售、配送安装及售后服务（客户服务、技术支持、维修服务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