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莱凯医疗器械（北京）有限公司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10950-2024-E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上午至2024年09月26日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2024-09-24 8:30:00上午至2024-09-24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莱凯医疗器械（北京）有限公司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