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夏和光新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56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7日 上午至2024年09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夏和光新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