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20601-2024-H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黄山太古风华酿造有限公司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91341023MA2WMX0P4Y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黄山太古风华酿造有限公司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安徽省黄山市黟县碧阳镇五东殿工业园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安徽省黄山市黟县碧阳镇五东殿工业园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位于安徽省黄山市黟县碧阳镇五东殿工业园黄山太古风华酿造有限公司的其他饮料的生产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黄山太古风华酿造有限公司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安徽省黄山市黟县碧阳镇五东殿工业园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安徽省黄山市黟县碧阳镇五东殿工业园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位于安徽省黄山市黟县碧阳镇五东殿工业园黄山太古风华酿造有限公司的其他饮料的生产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