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宝鸡梓华钛业有限公司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20700-2024-QEO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2024年09月24日 上午至2024年09月25日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2024-09-23 8:30:00上午至2024-09-23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宝鸡梓华钛业有限公司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