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创精温锻成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972-2024-E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18日 上午至2024年09月21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9-13 8:30:00上午至2024-09-14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创精温锻成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