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8E5" w:rsidRDefault="00D521DD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1"/>
        <w:gridCol w:w="110"/>
        <w:gridCol w:w="284"/>
        <w:gridCol w:w="1023"/>
        <w:gridCol w:w="536"/>
        <w:gridCol w:w="173"/>
        <w:gridCol w:w="961"/>
        <w:gridCol w:w="315"/>
        <w:gridCol w:w="1244"/>
        <w:gridCol w:w="567"/>
        <w:gridCol w:w="882"/>
        <w:gridCol w:w="536"/>
        <w:gridCol w:w="425"/>
        <w:gridCol w:w="425"/>
        <w:gridCol w:w="315"/>
        <w:gridCol w:w="1339"/>
      </w:tblGrid>
      <w:tr w:rsidR="00685101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D521D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D521DD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江西锐盾智能科技有限公司</w:t>
            </w:r>
            <w:bookmarkEnd w:id="0"/>
          </w:p>
        </w:tc>
      </w:tr>
      <w:tr w:rsidR="00685101" w:rsidTr="00F82FEA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D521D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3008" w:type="dxa"/>
            <w:gridSpan w:val="5"/>
            <w:vAlign w:val="center"/>
          </w:tcPr>
          <w:p w:rsidR="004A38E5" w:rsidRDefault="00D521DD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0254-2020-QEO</w:t>
            </w:r>
            <w:bookmarkEnd w:id="1"/>
          </w:p>
        </w:tc>
        <w:tc>
          <w:tcPr>
            <w:tcW w:w="1244" w:type="dxa"/>
            <w:vAlign w:val="center"/>
          </w:tcPr>
          <w:p w:rsidR="004A38E5" w:rsidRDefault="00D521D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D521DD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685101" w:rsidTr="003235EC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D521D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008" w:type="dxa"/>
            <w:gridSpan w:val="5"/>
            <w:vAlign w:val="center"/>
          </w:tcPr>
          <w:p w:rsidR="004A38E5" w:rsidRDefault="00D521DD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赖艳华</w:t>
            </w:r>
            <w:bookmarkEnd w:id="5"/>
          </w:p>
        </w:tc>
        <w:tc>
          <w:tcPr>
            <w:tcW w:w="1244" w:type="dxa"/>
            <w:vAlign w:val="center"/>
          </w:tcPr>
          <w:p w:rsidR="004A38E5" w:rsidRDefault="00D521D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49" w:type="dxa"/>
            <w:gridSpan w:val="2"/>
            <w:vAlign w:val="center"/>
          </w:tcPr>
          <w:p w:rsidR="004A38E5" w:rsidRDefault="00D521DD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0795-7838886</w:t>
            </w:r>
            <w:bookmarkEnd w:id="6"/>
          </w:p>
        </w:tc>
        <w:tc>
          <w:tcPr>
            <w:tcW w:w="961" w:type="dxa"/>
            <w:gridSpan w:val="2"/>
            <w:vMerge w:val="restart"/>
            <w:vAlign w:val="center"/>
          </w:tcPr>
          <w:p w:rsidR="004A38E5" w:rsidRDefault="00D521D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F949AB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685101" w:rsidTr="003235EC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D521DD">
            <w:r>
              <w:rPr>
                <w:rFonts w:hint="eastAsia"/>
              </w:rPr>
              <w:t>最高管理者</w:t>
            </w:r>
          </w:p>
        </w:tc>
        <w:tc>
          <w:tcPr>
            <w:tcW w:w="3008" w:type="dxa"/>
            <w:gridSpan w:val="5"/>
            <w:vAlign w:val="center"/>
          </w:tcPr>
          <w:p w:rsidR="004A38E5" w:rsidRDefault="00F949AB">
            <w:bookmarkStart w:id="8" w:name="最高管理者"/>
            <w:bookmarkEnd w:id="8"/>
          </w:p>
        </w:tc>
        <w:tc>
          <w:tcPr>
            <w:tcW w:w="1244" w:type="dxa"/>
            <w:vAlign w:val="center"/>
          </w:tcPr>
          <w:p w:rsidR="004A38E5" w:rsidRDefault="00D521D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449" w:type="dxa"/>
            <w:gridSpan w:val="2"/>
            <w:vAlign w:val="center"/>
          </w:tcPr>
          <w:p w:rsidR="004A38E5" w:rsidRDefault="00F949AB">
            <w:bookmarkStart w:id="9" w:name="联系人传真"/>
            <w:bookmarkEnd w:id="9"/>
          </w:p>
        </w:tc>
        <w:tc>
          <w:tcPr>
            <w:tcW w:w="961" w:type="dxa"/>
            <w:gridSpan w:val="2"/>
            <w:vMerge/>
            <w:vAlign w:val="center"/>
          </w:tcPr>
          <w:p w:rsidR="004A38E5" w:rsidRDefault="00F949AB"/>
        </w:tc>
        <w:tc>
          <w:tcPr>
            <w:tcW w:w="2079" w:type="dxa"/>
            <w:gridSpan w:val="3"/>
            <w:vMerge/>
            <w:vAlign w:val="center"/>
          </w:tcPr>
          <w:p w:rsidR="004A38E5" w:rsidRDefault="00F949AB"/>
        </w:tc>
      </w:tr>
      <w:tr w:rsidR="00685101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D521DD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D521DD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Default="00D521DD" w:rsidP="00F82FEA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D521DD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685101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D521DD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D521DD">
            <w:bookmarkStart w:id="10" w:name="审核范围"/>
            <w:r>
              <w:t>Q</w:t>
            </w:r>
            <w:r>
              <w:t>：警用装备（防弹服、防刺服、防弹头盔、防爆盾牌、警棍、强光手电、执法记录仪、伸缩抓捕器、阻车路障器、智能枪弹柜、居民身份证自助申领机、居民身份证自助领证机）、靶场设备、报靶系统、无人机干扰拦截仪、排爆干扰仪、金属探测门、</w:t>
            </w:r>
            <w:r>
              <w:t>X</w:t>
            </w:r>
            <w:r>
              <w:t>射线安全检查设备、液体探测仪、物证柜、法医解剖台、实验室台（桌）、密集架、书架、货架、无人机的销售</w:t>
            </w:r>
          </w:p>
          <w:p w:rsidR="004A38E5" w:rsidRDefault="00D521DD">
            <w:r>
              <w:t>E</w:t>
            </w:r>
            <w:r>
              <w:t>：警用装备（防弹服、防刺服、防弹头盔、防爆盾牌、警棍、强光手电、执法记录仪、伸缩抓捕器、阻车路障器、智能枪弹柜、居民身份证自助申领机、居民身份证自助领证机）、靶场设备、报靶系统、无人机干扰拦截仪、排爆干扰仪、金属探测门、</w:t>
            </w:r>
            <w:r>
              <w:t>X</w:t>
            </w:r>
            <w:r>
              <w:t>射线安全检查设备、液体探测仪、物证柜、法医解剖台、实验室台（桌）、密集架、书架、货架、无人机的销售及其所涉及的相关环境管理活动</w:t>
            </w:r>
          </w:p>
          <w:p w:rsidR="004A38E5" w:rsidRDefault="00D521DD">
            <w:r>
              <w:t>O</w:t>
            </w:r>
            <w:r>
              <w:t>：警用装备（防弹服、防刺服、防弹头盔、防爆盾牌、警棍、强光手电、执法记录仪、伸缩抓捕器、阻车路障器、智能枪弹柜、居民身份证自助申领机、居民身份证自助领证机）、靶场设备、报靶系统、无人机干扰拦截仪、排爆干扰仪、金属探测门、</w:t>
            </w:r>
            <w:r>
              <w:t>X</w:t>
            </w:r>
            <w:r>
              <w:t>射线安全检查设备、液体探测仪、物证柜、法医解剖台、实验室台（桌）、密集架、书架、货架、无人机的销售及其所涉及的相关职业健康安全管理活动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 w:rsidRDefault="00D521DD">
            <w:r>
              <w:rPr>
                <w:rFonts w:hint="eastAsia"/>
              </w:rPr>
              <w:t>专业</w:t>
            </w:r>
          </w:p>
          <w:p w:rsidR="004A38E5" w:rsidRDefault="00D521DD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D521DD">
            <w:bookmarkStart w:id="11" w:name="专业代码"/>
            <w:r>
              <w:t>Q</w:t>
            </w:r>
            <w:r>
              <w:t>：</w:t>
            </w:r>
            <w:r>
              <w:t>29.12.00</w:t>
            </w:r>
          </w:p>
          <w:p w:rsidR="004A38E5" w:rsidRDefault="00D521DD">
            <w:r>
              <w:t>E</w:t>
            </w:r>
            <w:r>
              <w:t>：</w:t>
            </w:r>
            <w:r>
              <w:t>29.12.00</w:t>
            </w:r>
          </w:p>
          <w:p w:rsidR="004A38E5" w:rsidRDefault="00D521DD">
            <w:r>
              <w:t>O</w:t>
            </w:r>
            <w:r>
              <w:t>：</w:t>
            </w:r>
            <w:r>
              <w:t>29.12.00</w:t>
            </w:r>
            <w:bookmarkEnd w:id="11"/>
          </w:p>
        </w:tc>
      </w:tr>
      <w:tr w:rsidR="00685101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D521DD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D521DD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Q：GB/T 19001-2016idtISO 9001:2015,E：GB/T 24001-2016idtISO 14001:2015,O：GB/T45001—2020/ISO 45001:2018</w:t>
            </w:r>
            <w:bookmarkEnd w:id="12"/>
          </w:p>
        </w:tc>
      </w:tr>
      <w:tr w:rsidR="00685101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D521DD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D521DD" w:rsidP="00F82FE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06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06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1.0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685101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D521DD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F82FE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MS Mincho" w:eastAsia="MS Mincho" w:hAnsi="MS Mincho" w:cs="MS Mincho" w:hint="eastAsia"/>
                <w:sz w:val="21"/>
                <w:szCs w:val="21"/>
                <w:lang w:val="de-DE"/>
              </w:rPr>
              <w:t>☑</w:t>
            </w:r>
            <w:r w:rsidR="00D521DD">
              <w:rPr>
                <w:rFonts w:hint="eastAsia"/>
                <w:b/>
                <w:sz w:val="21"/>
                <w:szCs w:val="21"/>
              </w:rPr>
              <w:t>普通话</w:t>
            </w:r>
            <w:r w:rsidR="00D521DD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D521DD">
              <w:rPr>
                <w:rFonts w:hint="eastAsia"/>
                <w:b/>
                <w:sz w:val="21"/>
                <w:szCs w:val="21"/>
              </w:rPr>
              <w:t>英语</w:t>
            </w:r>
            <w:r w:rsidR="00D521DD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D521DD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685101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C638B9">
            <w:pPr>
              <w:jc w:val="center"/>
            </w:pPr>
            <w:r>
              <w:rPr>
                <w:rFonts w:hint="eastAsia"/>
                <w:noProof/>
              </w:rPr>
              <w:lastRenderedPageBreak/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-304800</wp:posOffset>
                  </wp:positionH>
                  <wp:positionV relativeFrom="paragraph">
                    <wp:posOffset>-560070</wp:posOffset>
                  </wp:positionV>
                  <wp:extent cx="6784975" cy="4417060"/>
                  <wp:effectExtent l="19050" t="0" r="0" b="0"/>
                  <wp:wrapNone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4975" cy="4417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521DD">
              <w:rPr>
                <w:rFonts w:hint="eastAsia"/>
              </w:rPr>
              <w:t>审核员信息</w:t>
            </w:r>
          </w:p>
        </w:tc>
      </w:tr>
      <w:tr w:rsidR="00685101" w:rsidTr="003235EC">
        <w:trPr>
          <w:trHeight w:val="570"/>
          <w:jc w:val="center"/>
        </w:trPr>
        <w:tc>
          <w:tcPr>
            <w:tcW w:w="1091" w:type="dxa"/>
            <w:vAlign w:val="center"/>
          </w:tcPr>
          <w:p w:rsidR="004A38E5" w:rsidRDefault="00D521D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417" w:type="dxa"/>
            <w:gridSpan w:val="3"/>
            <w:vAlign w:val="center"/>
          </w:tcPr>
          <w:p w:rsidR="004A38E5" w:rsidRDefault="00D521D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D521D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09" w:type="dxa"/>
            <w:gridSpan w:val="2"/>
            <w:vAlign w:val="center"/>
          </w:tcPr>
          <w:p w:rsidR="004A38E5" w:rsidRDefault="00D521D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276" w:type="dxa"/>
            <w:gridSpan w:val="2"/>
            <w:vAlign w:val="center"/>
          </w:tcPr>
          <w:p w:rsidR="004A38E5" w:rsidRDefault="00D521D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2693" w:type="dxa"/>
            <w:gridSpan w:val="3"/>
            <w:vAlign w:val="center"/>
          </w:tcPr>
          <w:p w:rsidR="004A38E5" w:rsidRDefault="00D521D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701" w:type="dxa"/>
            <w:gridSpan w:val="4"/>
            <w:vAlign w:val="center"/>
          </w:tcPr>
          <w:p w:rsidR="004A38E5" w:rsidRDefault="00D521D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39" w:type="dxa"/>
            <w:vAlign w:val="center"/>
          </w:tcPr>
          <w:p w:rsidR="004A38E5" w:rsidRDefault="00D521D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3235EC" w:rsidTr="003235EC">
        <w:trPr>
          <w:trHeight w:val="570"/>
          <w:jc w:val="center"/>
        </w:trPr>
        <w:tc>
          <w:tcPr>
            <w:tcW w:w="1091" w:type="dxa"/>
            <w:vAlign w:val="center"/>
          </w:tcPr>
          <w:p w:rsidR="003235EC" w:rsidRDefault="003235EC" w:rsidP="003235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文波</w:t>
            </w:r>
            <w:r>
              <w:rPr>
                <w:sz w:val="21"/>
                <w:szCs w:val="21"/>
              </w:rPr>
              <w:t>A</w:t>
            </w:r>
          </w:p>
        </w:tc>
        <w:tc>
          <w:tcPr>
            <w:tcW w:w="1417" w:type="dxa"/>
            <w:gridSpan w:val="3"/>
            <w:vAlign w:val="center"/>
          </w:tcPr>
          <w:p w:rsidR="003235EC" w:rsidRDefault="003235EC" w:rsidP="003235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QE</w:t>
            </w:r>
            <w:r>
              <w:rPr>
                <w:sz w:val="20"/>
              </w:rPr>
              <w:t>组长</w:t>
            </w:r>
          </w:p>
          <w:p w:rsidR="003235EC" w:rsidRDefault="003235EC" w:rsidP="003235E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O</w:t>
            </w:r>
            <w:r>
              <w:rPr>
                <w:rFonts w:hint="eastAsia"/>
                <w:sz w:val="20"/>
              </w:rPr>
              <w:t>组长（实习）</w:t>
            </w:r>
          </w:p>
        </w:tc>
        <w:tc>
          <w:tcPr>
            <w:tcW w:w="709" w:type="dxa"/>
            <w:gridSpan w:val="2"/>
            <w:vAlign w:val="center"/>
          </w:tcPr>
          <w:p w:rsidR="003235EC" w:rsidRDefault="003235EC" w:rsidP="003235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276" w:type="dxa"/>
            <w:gridSpan w:val="2"/>
            <w:vAlign w:val="center"/>
          </w:tcPr>
          <w:p w:rsidR="003235EC" w:rsidRDefault="003235EC" w:rsidP="003235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:rsidR="003235EC" w:rsidRDefault="003235EC" w:rsidP="003235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:rsidR="003235EC" w:rsidRDefault="003235EC" w:rsidP="003235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2693" w:type="dxa"/>
            <w:gridSpan w:val="3"/>
            <w:vAlign w:val="center"/>
          </w:tcPr>
          <w:p w:rsidR="003235EC" w:rsidRDefault="003235EC" w:rsidP="003235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</w:t>
            </w:r>
          </w:p>
          <w:p w:rsidR="003235EC" w:rsidRDefault="003235EC" w:rsidP="003235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  <w:p w:rsidR="003235EC" w:rsidRDefault="003235EC" w:rsidP="003235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</w:t>
            </w:r>
          </w:p>
        </w:tc>
        <w:tc>
          <w:tcPr>
            <w:tcW w:w="1701" w:type="dxa"/>
            <w:gridSpan w:val="4"/>
            <w:vAlign w:val="center"/>
          </w:tcPr>
          <w:p w:rsidR="003235EC" w:rsidRDefault="003235EC" w:rsidP="003235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13699525836</w:t>
            </w:r>
          </w:p>
        </w:tc>
        <w:tc>
          <w:tcPr>
            <w:tcW w:w="1339" w:type="dxa"/>
            <w:vAlign w:val="center"/>
          </w:tcPr>
          <w:p w:rsidR="003235EC" w:rsidRDefault="003235EC" w:rsidP="003235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ISC-257737</w:t>
            </w:r>
          </w:p>
        </w:tc>
      </w:tr>
      <w:tr w:rsidR="003235EC" w:rsidTr="003235EC">
        <w:trPr>
          <w:trHeight w:val="570"/>
          <w:jc w:val="center"/>
        </w:trPr>
        <w:tc>
          <w:tcPr>
            <w:tcW w:w="1091" w:type="dxa"/>
            <w:vAlign w:val="center"/>
          </w:tcPr>
          <w:p w:rsidR="003235EC" w:rsidRDefault="003235EC" w:rsidP="003235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伍光华</w:t>
            </w:r>
            <w:r>
              <w:rPr>
                <w:sz w:val="21"/>
                <w:szCs w:val="21"/>
              </w:rPr>
              <w:t>B</w:t>
            </w:r>
          </w:p>
        </w:tc>
        <w:tc>
          <w:tcPr>
            <w:tcW w:w="1417" w:type="dxa"/>
            <w:gridSpan w:val="3"/>
            <w:vAlign w:val="center"/>
          </w:tcPr>
          <w:p w:rsidR="003235EC" w:rsidRDefault="003235EC" w:rsidP="003235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组员（见证）</w:t>
            </w:r>
          </w:p>
        </w:tc>
        <w:tc>
          <w:tcPr>
            <w:tcW w:w="709" w:type="dxa"/>
            <w:gridSpan w:val="2"/>
            <w:vAlign w:val="center"/>
          </w:tcPr>
          <w:p w:rsidR="003235EC" w:rsidRDefault="003235EC" w:rsidP="003235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276" w:type="dxa"/>
            <w:gridSpan w:val="2"/>
            <w:vAlign w:val="center"/>
          </w:tcPr>
          <w:p w:rsidR="003235EC" w:rsidRDefault="003235EC" w:rsidP="003235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:rsidR="003235EC" w:rsidRDefault="003235EC" w:rsidP="003235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:rsidR="003235EC" w:rsidRDefault="003235EC" w:rsidP="003235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2693" w:type="dxa"/>
            <w:gridSpan w:val="3"/>
            <w:vAlign w:val="center"/>
          </w:tcPr>
          <w:p w:rsidR="003235EC" w:rsidRDefault="003235EC" w:rsidP="003235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</w:t>
            </w:r>
          </w:p>
          <w:p w:rsidR="003235EC" w:rsidRDefault="003235EC" w:rsidP="003235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  <w:p w:rsidR="003235EC" w:rsidRDefault="003235EC" w:rsidP="003235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</w:t>
            </w:r>
          </w:p>
        </w:tc>
        <w:tc>
          <w:tcPr>
            <w:tcW w:w="1701" w:type="dxa"/>
            <w:gridSpan w:val="4"/>
            <w:vAlign w:val="center"/>
          </w:tcPr>
          <w:p w:rsidR="003235EC" w:rsidRDefault="003235EC" w:rsidP="003235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13907930788</w:t>
            </w:r>
          </w:p>
        </w:tc>
        <w:tc>
          <w:tcPr>
            <w:tcW w:w="1339" w:type="dxa"/>
            <w:vAlign w:val="center"/>
          </w:tcPr>
          <w:p w:rsidR="003235EC" w:rsidRDefault="003235EC" w:rsidP="003235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ISC[S]0290</w:t>
            </w:r>
          </w:p>
        </w:tc>
      </w:tr>
      <w:tr w:rsidR="00F82FEA" w:rsidTr="003235EC">
        <w:trPr>
          <w:trHeight w:val="495"/>
          <w:jc w:val="center"/>
        </w:trPr>
        <w:tc>
          <w:tcPr>
            <w:tcW w:w="1091" w:type="dxa"/>
            <w:vAlign w:val="center"/>
          </w:tcPr>
          <w:p w:rsidR="00F82FEA" w:rsidRDefault="00F82FEA" w:rsidP="00717C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F82FEA" w:rsidRDefault="00F82FEA" w:rsidP="00717C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F82FEA" w:rsidRDefault="00F82FEA" w:rsidP="00717C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82FEA" w:rsidRDefault="00F82FEA" w:rsidP="00717C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F82FEA" w:rsidRDefault="00F82FEA" w:rsidP="00717C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F82FEA" w:rsidRDefault="00F82FEA" w:rsidP="00717C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39" w:type="dxa"/>
            <w:vAlign w:val="center"/>
          </w:tcPr>
          <w:p w:rsidR="00F82FEA" w:rsidRDefault="00F82FEA" w:rsidP="00717C34">
            <w:pPr>
              <w:jc w:val="center"/>
              <w:rPr>
                <w:sz w:val="21"/>
                <w:szCs w:val="21"/>
              </w:rPr>
            </w:pPr>
          </w:p>
        </w:tc>
      </w:tr>
      <w:tr w:rsidR="00685101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D521DD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685101" w:rsidTr="00D52444">
        <w:trPr>
          <w:trHeight w:val="510"/>
          <w:jc w:val="center"/>
        </w:trPr>
        <w:tc>
          <w:tcPr>
            <w:tcW w:w="1201" w:type="dxa"/>
            <w:gridSpan w:val="2"/>
            <w:vAlign w:val="center"/>
          </w:tcPr>
          <w:p w:rsidR="004A38E5" w:rsidRDefault="00D521D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3"/>
            <w:vAlign w:val="center"/>
          </w:tcPr>
          <w:p w:rsidR="004A38E5" w:rsidRDefault="00F82FE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文波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D521D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D521D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4A38E5" w:rsidRDefault="00F82FE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D521D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D521D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F949AB"/>
        </w:tc>
      </w:tr>
      <w:tr w:rsidR="00685101" w:rsidTr="00D52444">
        <w:trPr>
          <w:trHeight w:val="211"/>
          <w:jc w:val="center"/>
        </w:trPr>
        <w:tc>
          <w:tcPr>
            <w:tcW w:w="1201" w:type="dxa"/>
            <w:gridSpan w:val="2"/>
            <w:vAlign w:val="center"/>
          </w:tcPr>
          <w:p w:rsidR="004A38E5" w:rsidRDefault="00D521D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3"/>
            <w:vAlign w:val="center"/>
          </w:tcPr>
          <w:p w:rsidR="004A38E5" w:rsidRDefault="00F82FEA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13699525836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F949AB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4A38E5" w:rsidRDefault="00F949AB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F949AB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F949AB">
            <w:pPr>
              <w:spacing w:line="360" w:lineRule="auto"/>
            </w:pPr>
          </w:p>
        </w:tc>
      </w:tr>
      <w:tr w:rsidR="00685101" w:rsidTr="00D52444">
        <w:trPr>
          <w:trHeight w:val="218"/>
          <w:jc w:val="center"/>
        </w:trPr>
        <w:tc>
          <w:tcPr>
            <w:tcW w:w="1201" w:type="dxa"/>
            <w:gridSpan w:val="2"/>
            <w:vAlign w:val="center"/>
          </w:tcPr>
          <w:p w:rsidR="004A38E5" w:rsidRDefault="00D521D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3"/>
            <w:vAlign w:val="center"/>
          </w:tcPr>
          <w:p w:rsidR="004A38E5" w:rsidRDefault="00F82FE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2020.6.8</w:t>
            </w:r>
          </w:p>
        </w:tc>
        <w:tc>
          <w:tcPr>
            <w:tcW w:w="1134" w:type="dxa"/>
            <w:gridSpan w:val="2"/>
            <w:vAlign w:val="center"/>
          </w:tcPr>
          <w:p w:rsidR="004A38E5" w:rsidRDefault="00D521D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4A38E5" w:rsidRDefault="00F82FE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2020.6.8</w:t>
            </w:r>
          </w:p>
        </w:tc>
        <w:tc>
          <w:tcPr>
            <w:tcW w:w="1418" w:type="dxa"/>
            <w:gridSpan w:val="2"/>
            <w:vAlign w:val="center"/>
          </w:tcPr>
          <w:p w:rsidR="004A38E5" w:rsidRDefault="00D521D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F949AB">
            <w:pPr>
              <w:spacing w:line="360" w:lineRule="auto"/>
            </w:pPr>
          </w:p>
        </w:tc>
      </w:tr>
    </w:tbl>
    <w:p w:rsidR="004A38E5" w:rsidRDefault="00F949AB">
      <w:pPr>
        <w:widowControl/>
        <w:jc w:val="left"/>
      </w:pPr>
    </w:p>
    <w:p w:rsidR="004A38E5" w:rsidRDefault="00F949AB" w:rsidP="00C638B9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C638B9" w:rsidRDefault="00C638B9" w:rsidP="00C638B9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C638B9" w:rsidRDefault="00C638B9" w:rsidP="00C638B9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C638B9" w:rsidRDefault="00C638B9" w:rsidP="00C638B9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C638B9" w:rsidRDefault="00C638B9" w:rsidP="00C638B9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C638B9" w:rsidRDefault="00C638B9" w:rsidP="00C638B9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C638B9" w:rsidRDefault="00C638B9" w:rsidP="00C638B9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C638B9" w:rsidRDefault="00C638B9" w:rsidP="00C638B9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C638B9" w:rsidRDefault="00C638B9" w:rsidP="00C638B9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C638B9" w:rsidRDefault="00C638B9" w:rsidP="00C638B9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C638B9" w:rsidRDefault="00C638B9" w:rsidP="00C638B9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C638B9" w:rsidRDefault="00C638B9" w:rsidP="00C638B9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C638B9" w:rsidRDefault="00C638B9" w:rsidP="00C638B9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C638B9" w:rsidRDefault="00C638B9" w:rsidP="00C638B9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C638B9" w:rsidRDefault="00C638B9" w:rsidP="00C638B9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4A38E5" w:rsidRDefault="00D521DD" w:rsidP="00C638B9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 w:rsidR="00F82FEA" w:rsidTr="00717C34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82FEA" w:rsidRDefault="00F82FEA" w:rsidP="00717C34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F82FEA" w:rsidTr="00717C34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F82FEA" w:rsidRDefault="00F82FEA" w:rsidP="00717C3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F82FEA" w:rsidRDefault="00F82FEA" w:rsidP="00717C3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F82FEA" w:rsidRDefault="00F82FEA" w:rsidP="00717C3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F82FEA" w:rsidRDefault="00F82FEA" w:rsidP="00717C3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F82FEA" w:rsidTr="00717C34">
        <w:trPr>
          <w:cantSplit/>
          <w:trHeight w:val="518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F82FEA" w:rsidRDefault="00F82FEA" w:rsidP="00717C34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505" w:type="dxa"/>
            <w:vAlign w:val="center"/>
          </w:tcPr>
          <w:p w:rsidR="00F82FEA" w:rsidRDefault="00F82FEA" w:rsidP="00717C34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0-</w:t>
            </w:r>
            <w:r>
              <w:rPr>
                <w:rFonts w:hint="eastAsia"/>
                <w:sz w:val="21"/>
                <w:szCs w:val="21"/>
              </w:rPr>
              <w:t>9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 w:rsidR="00F82FEA" w:rsidRDefault="00F82FEA" w:rsidP="00717C34">
            <w:pPr>
              <w:snapToGrid w:val="0"/>
              <w:spacing w:line="280" w:lineRule="exact"/>
              <w:ind w:firstLineChars="250" w:firstLine="525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F82FEA" w:rsidRDefault="00F82FEA" w:rsidP="00717C34">
            <w:pPr>
              <w:snapToGrid w:val="0"/>
              <w:spacing w:line="280" w:lineRule="exact"/>
              <w:ind w:firstLineChars="100" w:firstLine="21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AB</w:t>
            </w:r>
          </w:p>
        </w:tc>
      </w:tr>
      <w:tr w:rsidR="00F82FEA" w:rsidTr="00717C34">
        <w:trPr>
          <w:cantSplit/>
          <w:trHeight w:val="2411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F82FEA" w:rsidRDefault="00F82FEA" w:rsidP="00717C34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 w:rsidR="00F82FEA" w:rsidRDefault="00F82FEA" w:rsidP="00717C34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00-12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30</w:t>
            </w:r>
          </w:p>
          <w:p w:rsidR="00F82FEA" w:rsidRDefault="00F82FEA" w:rsidP="00717C34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30-13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00</w:t>
            </w:r>
          </w:p>
          <w:p w:rsidR="00F82FEA" w:rsidRDefault="00F82FEA" w:rsidP="00717C34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（午餐）</w:t>
            </w:r>
          </w:p>
          <w:p w:rsidR="00F82FEA" w:rsidRDefault="00F82FEA" w:rsidP="00717C34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0</w:t>
            </w:r>
          </w:p>
          <w:p w:rsidR="00F82FEA" w:rsidRDefault="00F82FEA" w:rsidP="00717C34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6665" w:type="dxa"/>
            <w:vAlign w:val="center"/>
          </w:tcPr>
          <w:p w:rsidR="00F82FEA" w:rsidRDefault="00F82FEA" w:rsidP="00717C34">
            <w:pPr>
              <w:adjustRightInd w:val="0"/>
              <w:snapToGrid w:val="0"/>
              <w:spacing w:line="360" w:lineRule="auto"/>
              <w:ind w:firstLineChars="200" w:firstLine="420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了解受审核方基本概况，法人、总经理及部门设置、主管部门。了解公司管理体系策划情况，了解客户理解和实施标准要求的情况，文件发布，培训安排，方针、目标制定，特别是对管理体系的关键绩效、过程、目标和运作的识别情况；</w:t>
            </w:r>
          </w:p>
          <w:p w:rsidR="00F82FEA" w:rsidRDefault="00F82FEA" w:rsidP="00717C34">
            <w:pPr>
              <w:adjustRightInd w:val="0"/>
              <w:snapToGrid w:val="0"/>
              <w:spacing w:line="360" w:lineRule="auto"/>
              <w:ind w:firstLineChars="200" w:firstLine="420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了解客户是否策划和实施了内部审核；</w:t>
            </w:r>
          </w:p>
          <w:p w:rsidR="00F82FEA" w:rsidRDefault="00F82FEA" w:rsidP="00717C34">
            <w:pPr>
              <w:adjustRightInd w:val="0"/>
              <w:snapToGrid w:val="0"/>
              <w:spacing w:line="360" w:lineRule="auto"/>
              <w:ind w:firstLineChars="200" w:firstLine="420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了解客户是否策划和实施了管理评审；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F82FEA" w:rsidRDefault="00F82FEA" w:rsidP="00717C34">
            <w:pPr>
              <w:snapToGrid w:val="0"/>
              <w:spacing w:line="280" w:lineRule="exact"/>
              <w:ind w:firstLineChars="100" w:firstLine="21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</w:t>
            </w:r>
          </w:p>
        </w:tc>
      </w:tr>
      <w:tr w:rsidR="00F82FEA" w:rsidTr="00717C34">
        <w:trPr>
          <w:cantSplit/>
          <w:trHeight w:val="2102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F82FEA" w:rsidRDefault="00F82FEA" w:rsidP="00717C34">
            <w:pPr>
              <w:snapToGrid w:val="0"/>
              <w:spacing w:line="280" w:lineRule="exact"/>
              <w:ind w:firstLineChars="100" w:firstLine="210"/>
              <w:jc w:val="left"/>
              <w:rPr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 w:rsidR="00F82FEA" w:rsidRDefault="00F82FEA" w:rsidP="00717C34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00-12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30</w:t>
            </w:r>
          </w:p>
          <w:p w:rsidR="00F82FEA" w:rsidRDefault="00F82FEA" w:rsidP="00717C34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30-13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00</w:t>
            </w:r>
          </w:p>
          <w:p w:rsidR="00F82FEA" w:rsidRDefault="00F82FEA" w:rsidP="00717C34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（午餐）</w:t>
            </w:r>
          </w:p>
          <w:p w:rsidR="00F82FEA" w:rsidRDefault="00F82FEA" w:rsidP="00717C34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</w:p>
          <w:p w:rsidR="00F82FEA" w:rsidRDefault="00F82FEA" w:rsidP="00717C34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00-1</w:t>
            </w:r>
            <w:r>
              <w:rPr>
                <w:rFonts w:hint="eastAsia"/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 w:rsidR="00F82FEA" w:rsidRDefault="00F82FEA" w:rsidP="00717C34">
            <w:pPr>
              <w:adjustRightInd w:val="0"/>
              <w:snapToGrid w:val="0"/>
              <w:spacing w:line="360" w:lineRule="auto"/>
              <w:ind w:firstLineChars="200" w:firstLine="420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了解采购、销售及顾客满意度基本控制</w:t>
            </w:r>
          </w:p>
          <w:p w:rsidR="00F82FEA" w:rsidRDefault="00F82FEA" w:rsidP="00717C34">
            <w:pPr>
              <w:adjustRightInd w:val="0"/>
              <w:snapToGrid w:val="0"/>
              <w:spacing w:line="360" w:lineRule="auto"/>
              <w:ind w:firstLineChars="200" w:firstLine="420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了解有无多场所或多场所与申报的一致性。</w:t>
            </w:r>
          </w:p>
          <w:p w:rsidR="00F82FEA" w:rsidRDefault="00F82FEA" w:rsidP="00717C34">
            <w:pPr>
              <w:adjustRightInd w:val="0"/>
              <w:snapToGrid w:val="0"/>
              <w:spacing w:line="360" w:lineRule="auto"/>
              <w:ind w:firstLineChars="200" w:firstLine="420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了解受审核方服务的场所、产品与认证范围一致性，了解设备管理包括特种设备控制，了解监视测量资源控制，了解产品工艺、检验控制。</w:t>
            </w:r>
          </w:p>
          <w:p w:rsidR="00F82FEA" w:rsidRDefault="00F82FEA" w:rsidP="00717C34">
            <w:pPr>
              <w:snapToGrid w:val="0"/>
              <w:spacing w:line="280" w:lineRule="exact"/>
              <w:ind w:firstLineChars="100" w:firstLine="21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商定第二阶段审核的时间、细节等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F82FEA" w:rsidRDefault="00F82FEA" w:rsidP="00717C34">
            <w:pPr>
              <w:snapToGrid w:val="0"/>
              <w:spacing w:line="280" w:lineRule="exact"/>
              <w:ind w:firstLineChars="100" w:firstLine="21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</w:t>
            </w:r>
          </w:p>
        </w:tc>
      </w:tr>
      <w:tr w:rsidR="00F82FEA" w:rsidTr="00717C34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F82FEA" w:rsidRDefault="00F82FEA" w:rsidP="00717C34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 w:rsidR="00F82FEA" w:rsidRDefault="00F82FEA" w:rsidP="00717C34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00</w:t>
            </w:r>
          </w:p>
        </w:tc>
        <w:tc>
          <w:tcPr>
            <w:tcW w:w="6665" w:type="dxa"/>
            <w:vAlign w:val="center"/>
          </w:tcPr>
          <w:p w:rsidR="00F82FEA" w:rsidRDefault="00F82FEA" w:rsidP="00717C34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与企业领导层沟通</w:t>
            </w:r>
          </w:p>
          <w:p w:rsidR="00F82FEA" w:rsidRDefault="00F82FEA" w:rsidP="00717C34">
            <w:pPr>
              <w:snapToGrid w:val="0"/>
              <w:spacing w:line="280" w:lineRule="exact"/>
              <w:ind w:firstLineChars="1150" w:firstLine="2415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F82FEA" w:rsidRDefault="00F82FEA" w:rsidP="00F82FEA">
            <w:pPr>
              <w:snapToGrid w:val="0"/>
              <w:spacing w:line="280" w:lineRule="exact"/>
              <w:ind w:firstLineChars="100" w:firstLine="21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AB</w:t>
            </w:r>
          </w:p>
        </w:tc>
      </w:tr>
    </w:tbl>
    <w:p w:rsidR="004A38E5" w:rsidRDefault="00F949AB" w:rsidP="00F82FEA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4A38E5" w:rsidRDefault="00D521DD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 w:rsidRDefault="00D521DD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 w:rsidRDefault="00D521DD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 w:rsidRDefault="00D521DD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 w:rsidRDefault="00D521DD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 w:rsidRDefault="00D521DD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 w:rsidRDefault="00D521DD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 w:rsidRDefault="00D521DD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 w:rsidRDefault="00D521DD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 w:rsidRDefault="00D521DD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 w:rsidRDefault="00D521DD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 w:rsidRDefault="00D521DD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lastRenderedPageBreak/>
        <w:t>11）由法定资格的劳动、卫生监测部门对组织特种设备、生产车间内有害物质的监测数据；</w:t>
      </w:r>
    </w:p>
    <w:p w:rsidR="004A38E5" w:rsidRDefault="00D521DD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 w:rsidRDefault="00D521DD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 w:rsidRDefault="00D521DD" w:rsidP="00F82FEA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 w:rsidRDefault="00D521DD" w:rsidP="00F82FEA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 w:rsidRDefault="00D521DD" w:rsidP="00F82FEA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 w:rsidRDefault="00D521DD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 w:rsidRDefault="00D521DD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 w:rsidRDefault="00D521DD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 w:rsidRDefault="00D521DD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 w:rsidRDefault="00D521DD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 w:rsidRDefault="00D521DD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 w:rsidRDefault="00D521DD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 w:rsidRDefault="00D521DD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 w:rsidRDefault="00D521DD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 w:rsidRDefault="00D521DD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 w:rsidRDefault="00D521DD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 w:rsidRDefault="00D521DD" w:rsidP="00F82FEA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 w:rsidRDefault="00F949AB"/>
    <w:sectPr w:rsidR="004A38E5" w:rsidSect="009B0A09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49AB" w:rsidRDefault="00F949AB" w:rsidP="00685101">
      <w:r>
        <w:separator/>
      </w:r>
    </w:p>
  </w:endnote>
  <w:endnote w:type="continuationSeparator" w:id="1">
    <w:p w:rsidR="00F949AB" w:rsidRDefault="00F949AB" w:rsidP="006851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 w:rsidRDefault="00873284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D521DD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638B9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D521DD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D521DD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638B9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F949A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49AB" w:rsidRDefault="00F949AB" w:rsidP="00685101">
      <w:r>
        <w:separator/>
      </w:r>
    </w:p>
  </w:footnote>
  <w:footnote w:type="continuationSeparator" w:id="1">
    <w:p w:rsidR="00F949AB" w:rsidRDefault="00F949AB" w:rsidP="006851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 w:rsidRDefault="00D521DD" w:rsidP="00F82FEA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873284" w:rsidP="00F82FEA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30.5pt;margin-top:2.2pt;width:155.5pt;height:20.2pt;z-index:251658240" stroked="f">
          <v:textbox>
            <w:txbxContent>
              <w:p w:rsidR="004A38E5" w:rsidRDefault="00D521DD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521DD">
      <w:rPr>
        <w:rStyle w:val="CharChar1"/>
        <w:rFonts w:hint="default"/>
        <w:w w:val="90"/>
      </w:rPr>
      <w:t>Beijing International Standard united Certification Co.,Ltd.</w:t>
    </w:r>
  </w:p>
  <w:p w:rsidR="004A38E5" w:rsidRDefault="00D521DD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5101"/>
    <w:rsid w:val="003235EC"/>
    <w:rsid w:val="00685101"/>
    <w:rsid w:val="00873284"/>
    <w:rsid w:val="00B024D5"/>
    <w:rsid w:val="00C638B9"/>
    <w:rsid w:val="00D37ACB"/>
    <w:rsid w:val="00D521DD"/>
    <w:rsid w:val="00F82FEA"/>
    <w:rsid w:val="00F949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369</Words>
  <Characters>2107</Characters>
  <Application>Microsoft Office Word</Application>
  <DocSecurity>0</DocSecurity>
  <Lines>17</Lines>
  <Paragraphs>4</Paragraphs>
  <ScaleCrop>false</ScaleCrop>
  <Company>微软中国</Company>
  <LinksUpToDate>false</LinksUpToDate>
  <CharactersWithSpaces>2472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26</cp:revision>
  <cp:lastPrinted>2019-03-27T03:10:00Z</cp:lastPrinted>
  <dcterms:created xsi:type="dcterms:W3CDTF">2015-06-17T12:16:00Z</dcterms:created>
  <dcterms:modified xsi:type="dcterms:W3CDTF">2020-06-18T07:44:00Z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