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20712-2024-H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烟台海昌水产有限公司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91370600165008203Q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H:未认可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危害分析与关键控制点（HACCP）体系认证要求（V1.0）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烟台海昌水产有限公司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山东省烟台市芝罘区珠玑路20号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山东省烟台市芝罘区珠玑路20号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位于山东省烟台市芝罘区珠玑路20号烟台海昌水产有限公司资质范围内生制品（速冻水产制品：冻调味鲽鱼片切块、冻调味鱿鱼制品）、干制水产品（干海参）、熟制水产品（即食海参）的生产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烟台海昌水产有限公司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山东省烟台市芝罘区珠玑路20号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山东省烟台市芝罘区珠玑路20号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位于山东省烟台市芝罘区珠玑路20号烟台海昌水产有限公司资质范围内生制品（速冻水产制品：冻调味鲽鱼片切块、冻调味鱿鱼制品）、干制水产品（干海参）、熟制水产品（即食海参）的生产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