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15"/>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p>
          <w:p>
            <w:pPr>
              <w:spacing w:line="360" w:lineRule="exact"/>
              <w:rPr>
                <w:rFonts w:ascii="方正仿宋简体"/>
                <w:b/>
              </w:rPr>
            </w:pPr>
            <w:bookmarkStart w:id="4" w:name="审核类型、"/>
            <w:bookmarkStart w:id="5" w:name="审核类型"/>
            <w:r>
              <w:rPr>
                <w:rFonts w:hint="eastAsia"/>
                <w:b/>
                <w:szCs w:val="21"/>
              </w:rPr>
              <w:t>监查1</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6" w:name="组织名称"/>
            <w:r>
              <w:rPr>
                <w:rFonts w:ascii="方正仿宋简体" w:eastAsia="方正仿宋简体"/>
                <w:b/>
              </w:rPr>
              <w:t>云南胜爵人防工程设备销售有限公司</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生产部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王学兵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宋体" w:hAnsi="宋体" w:cs="宋体"/>
                <w:sz w:val="24"/>
              </w:rPr>
            </w:pPr>
            <w:r>
              <w:rPr>
                <w:rFonts w:hint="eastAsia" w:ascii="方正仿宋简体" w:eastAsia="方正仿宋简体"/>
                <w:b/>
              </w:rPr>
              <w:t>不符合事实描述:</w:t>
            </w:r>
            <w:r>
              <w:rPr>
                <w:rFonts w:hint="eastAsia" w:ascii="宋体" w:hAnsi="宋体" w:eastAsia="宋体" w:cs="宋体"/>
                <w:sz w:val="24"/>
                <w:szCs w:val="24"/>
                <w:lang w:eastAsia="zh-CN"/>
              </w:rPr>
              <w:t>查，在不合格品堆放区，无状态标识卡，不符合标识和可追溯性标准。不符合GB/T 19001:2016 idt ISO 9001:2015标准</w:t>
            </w:r>
            <w:r>
              <w:rPr>
                <w:rFonts w:hint="eastAsia" w:ascii="宋体" w:hAnsi="宋体" w:eastAsia="宋体" w:cs="宋体"/>
                <w:sz w:val="24"/>
                <w:szCs w:val="24"/>
                <w:lang w:val="en-US" w:eastAsia="zh-CN"/>
              </w:rPr>
              <w:t>8.5.2条款:需要时，组织应采用适当的方法识别输出，以确保产品和服务合格。</w:t>
            </w:r>
            <w:r>
              <w:rPr>
                <w:rFonts w:hint="eastAsia" w:ascii="宋体" w:hAnsi="宋体" w:cs="宋体"/>
                <w:sz w:val="24"/>
              </w:rPr>
              <w:t>组织应在生产和服务提供的整个过程中按照监视和测量要求识别输出状态。</w:t>
            </w:r>
          </w:p>
          <w:p>
            <w:pPr>
              <w:spacing w:before="120" w:line="160" w:lineRule="exact"/>
              <w:rPr>
                <w:rFonts w:ascii="方正仿宋简体" w:eastAsia="方正仿宋简体"/>
                <w:b/>
              </w:rPr>
            </w:pPr>
            <w:bookmarkStart w:id="7" w:name="_GoBack"/>
            <w:bookmarkEnd w:id="7"/>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lang w:eastAsia="zh-CN"/>
              </w:rPr>
              <w:t>☑</w:t>
            </w:r>
            <w:r>
              <w:rPr>
                <w:rFonts w:hint="eastAsia" w:ascii="宋体" w:hAnsi="宋体"/>
                <w:b/>
                <w:sz w:val="22"/>
                <w:szCs w:val="22"/>
              </w:rPr>
              <w:t xml:space="preserve"> GB/T 19001:2016 idt ISO 9001:2015标准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ISO45001：2018标准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w:t>
            </w:r>
            <w:r>
              <w:rPr>
                <w:rFonts w:ascii="方正仿宋简体" w:eastAsia="方正仿宋简体"/>
                <w:b/>
                <w:sz w:val="24"/>
              </w:rPr>
              <w:t xml:space="preserve">    </w:t>
            </w:r>
            <w:r>
              <w:rPr>
                <w:rFonts w:hint="eastAsia" w:ascii="方正仿宋简体" w:eastAsia="方正仿宋简体"/>
                <w:b/>
                <w:sz w:val="24"/>
              </w:rPr>
              <w:t xml:space="preserve">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rPr>
        <w:t>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4097" o:spid="_x0000_s4097" o:spt="202" type="#_x0000_t202" style="position:absolute;left:0pt;margin-left:311.4pt;margin-top:2.2pt;height:20.2pt;width:173.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16</w:t>
                </w:r>
                <w:r>
                  <w:rPr>
                    <w:rFonts w:hint="eastAsia"/>
                    <w:sz w:val="18"/>
                    <w:szCs w:val="18"/>
                  </w:rPr>
                  <w:t>不符合报告纠正措施表(03版)</w:t>
                </w:r>
              </w:p>
            </w:txbxContent>
          </v:textbox>
        </v:shape>
      </w:pict>
    </w:r>
    <w:r>
      <w:rPr>
        <w:rStyle w:val="8"/>
        <w:rFonts w:hint="default"/>
        <w:w w:val="90"/>
        <w:sz w:val="18"/>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E354FEA"/>
    <w:rsid w:val="63F616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109</Words>
  <Characters>622</Characters>
  <Lines>5</Lines>
  <Paragraphs>1</Paragraphs>
  <TotalTime>0</TotalTime>
  <ScaleCrop>false</ScaleCrop>
  <LinksUpToDate>false</LinksUpToDate>
  <CharactersWithSpaces>730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张</cp:lastModifiedBy>
  <cp:lastPrinted>2019-05-13T03:02:00Z</cp:lastPrinted>
  <dcterms:modified xsi:type="dcterms:W3CDTF">2020-06-12T03:56:34Z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