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天津翼祥蓝天航空地面服务有限公司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魏津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2024-09-09 8:30:00下午至2024-09-09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天津市滨海新区大港街育梁街268号学府雅居配套商业330室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天津市滨海新区大港育梁街268号313室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2024年09月10日 下午至2024年09月13日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