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天翼（河北）医疗服务有限公司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2024年09月12日 上午至2024年09月12日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2024-09-11 8:30:00上午至2024-09-11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天翼（河北）医疗服务有限公司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