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平湖聚笙餐饮管理有限公司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O：GB/T45001-2020 / ISO45001：2018,Q：GB/T19001-2016/ISO9001:2015,E：GB/T 24001-2016/ISO14001:2015,F：ISO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0989-2022-QEOFH-2024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2024年09月22日 上午至2024年09月26日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平湖聚笙餐饮管理有限公司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