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南皮县月泉五金制品有限公司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2024-09-15 14:00:00上午至2024-09-15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河北省沧州市南皮县冯家口镇木架桥村村西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河北省沧州市南皮县城关镇黄家洼村村西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2024年09月18日 上午至2024年09月18日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