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四川省交通物资有限责任公司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2024-09-09 14:00:00下午至2024-09-09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