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河北飒鸣电力科技有限公司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91370882MA3MQYTA3C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河北飒鸣电力科技有限公司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河北省石家庄市晋州市东里庄镇南赵庄村村西1600米路北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警示带、个人保安线、验电器、接地线（棒）、驱鸟器、驱鸟刺、安全工器具柜、工频信号发生器、脚扣、标识牌、安全绳、近电报警器）的加工和销售；电缆沟盖板、高低压成套开关设备、劳保用品、电力金具、非标金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未认可：电力安全工器具（绝缘硬梯、绝缘梯凳、伞式支架、围栏、高压拉闸杆、插杆、预埋式地桩、拉线保护套、绝缘护罩、）的加工和销售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河北飒鸣电力科技有限公司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河北省石家庄市晋州市东里庄镇南赵庄村村西1600米路北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河北省石家庄市晋州市桃园镇东小留庄村村委会东行880米路南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警示带、个人保安线、验电器、接地线（棒）、驱鸟器、驱鸟刺、安全工器具柜、工频信号发生器、脚扣、标识牌、安全绳、近电报警器）的加工和销售；电缆沟盖板、高低压成套开关设备、劳保用品、电力金具、非标金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未认可：电力安全工器具（绝缘硬梯、绝缘梯凳、伞式支架、围栏、高压拉闸杆、插杆、预埋式地桩、拉线保护套、绝缘护罩、）的加工和销售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和销售；电缆沟盖板、高低压成套开关设备、劳保用品、电力金具、非标金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