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F53E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2E00E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F53E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F53E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河北新天骋家具有限公司</w:t>
            </w:r>
            <w:bookmarkEnd w:id="0"/>
          </w:p>
        </w:tc>
      </w:tr>
      <w:tr w:rsidR="002E00E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F53E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F53E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F53E0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2E00E7" w:rsidRPr="00A74EE1" w:rsidRDefault="00EF53E0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2E00E7" w:rsidRPr="00A74EE1" w:rsidRDefault="00EF53E0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2E00E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F53E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F53E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F53E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D2827" w:rsidTr="00AA1BAA">
        <w:trPr>
          <w:trHeight w:hRule="exact" w:val="1193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D2827" w:rsidRDefault="009D22A5">
            <w:r>
              <w:rPr>
                <w:rFonts w:hint="eastAsia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827" w:rsidRPr="009D22A5" w:rsidRDefault="00AA1BAA" w:rsidP="00AA1BAA">
            <w:pPr>
              <w:rPr>
                <w:b/>
              </w:rPr>
            </w:pPr>
            <w:r w:rsidRPr="00F92641">
              <w:rPr>
                <w:rFonts w:hint="eastAsia"/>
                <w:b/>
              </w:rPr>
              <w:t>提供</w:t>
            </w:r>
            <w:r w:rsidRPr="00AA1BAA">
              <w:rPr>
                <w:rFonts w:hint="eastAsia"/>
                <w:b/>
              </w:rPr>
              <w:t>的《</w:t>
            </w:r>
            <w:r w:rsidRPr="00AA1BAA">
              <w:rPr>
                <w:b/>
              </w:rPr>
              <w:t>环境因素辨识评价一览表</w:t>
            </w:r>
            <w:r w:rsidRPr="00AA1BAA">
              <w:rPr>
                <w:rFonts w:hint="eastAsia"/>
                <w:b/>
              </w:rPr>
              <w:t>》，评价得出的生产过程和办公过程重要环境因素中：“电线老化、超负荷使用电器等导致火灾”的描述方式不准确，建议为“电线老化、超负荷使用电器等导致火灾产生的废气排放”；</w:t>
            </w:r>
            <w:r w:rsidR="008D2827" w:rsidRPr="009D22A5">
              <w:rPr>
                <w:rFonts w:hint="eastAsia"/>
                <w:b/>
              </w:rPr>
              <w:t>重要环境因素判定需要完善</w:t>
            </w:r>
            <w:r>
              <w:rPr>
                <w:rFonts w:hint="eastAsia"/>
                <w:b/>
              </w:rPr>
              <w:t>，</w:t>
            </w:r>
            <w:r w:rsidR="008D2827" w:rsidRPr="009D22A5">
              <w:rPr>
                <w:rFonts w:hint="eastAsia"/>
                <w:b/>
              </w:rPr>
              <w:t>未提供重要环境因素的控制措施。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D2827" w:rsidRPr="009D22A5" w:rsidRDefault="00AF785E">
            <w:pPr>
              <w:rPr>
                <w:b/>
              </w:rPr>
            </w:pPr>
            <w:r w:rsidRPr="009D22A5">
              <w:rPr>
                <w:rFonts w:hint="eastAsia"/>
                <w:b/>
              </w:rPr>
              <w:t>E</w:t>
            </w:r>
            <w:r w:rsidR="00AA1BAA">
              <w:rPr>
                <w:rFonts w:hint="eastAsia"/>
                <w:b/>
              </w:rPr>
              <w:t>6.1.2/</w:t>
            </w:r>
            <w:r w:rsidRPr="009D22A5">
              <w:rPr>
                <w:rFonts w:hint="eastAsia"/>
                <w:b/>
              </w:rPr>
              <w:t>6.1.4</w:t>
            </w:r>
          </w:p>
        </w:tc>
      </w:tr>
      <w:tr w:rsidR="008D28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D2827" w:rsidRDefault="009D22A5"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827" w:rsidRPr="009D22A5" w:rsidRDefault="008D2827" w:rsidP="008D2827">
            <w:pPr>
              <w:snapToGrid w:val="0"/>
              <w:spacing w:line="280" w:lineRule="exact"/>
              <w:jc w:val="left"/>
              <w:rPr>
                <w:b/>
              </w:rPr>
            </w:pPr>
            <w:r w:rsidRPr="009D22A5">
              <w:rPr>
                <w:b/>
              </w:rPr>
              <w:t>环境应急预案</w:t>
            </w:r>
            <w:r w:rsidRPr="009D22A5">
              <w:rPr>
                <w:rFonts w:hint="eastAsia"/>
                <w:b/>
              </w:rPr>
              <w:t>、</w:t>
            </w:r>
            <w:r w:rsidRPr="009D22A5">
              <w:rPr>
                <w:b/>
              </w:rPr>
              <w:t>安全应急预案需要完善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D2827" w:rsidRPr="009D22A5" w:rsidRDefault="009D22A5">
            <w:pPr>
              <w:rPr>
                <w:b/>
              </w:rPr>
            </w:pPr>
            <w:r>
              <w:rPr>
                <w:rFonts w:hint="eastAsia"/>
                <w:b/>
              </w:rPr>
              <w:t>EO8.2</w:t>
            </w:r>
          </w:p>
        </w:tc>
      </w:tr>
      <w:tr w:rsidR="008D28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D2827" w:rsidRDefault="009D22A5">
            <w:r>
              <w:rPr>
                <w:rFonts w:hint="eastAsia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827" w:rsidRPr="009D22A5" w:rsidRDefault="009D22A5" w:rsidP="008D2827">
            <w:pPr>
              <w:snapToGrid w:val="0"/>
              <w:spacing w:line="280" w:lineRule="exact"/>
              <w:jc w:val="left"/>
              <w:rPr>
                <w:b/>
              </w:rPr>
            </w:pPr>
            <w:r w:rsidRPr="00D873C9">
              <w:rPr>
                <w:b/>
              </w:rPr>
              <w:t>提供的</w:t>
            </w:r>
            <w:r w:rsidRPr="00D873C9">
              <w:rPr>
                <w:rFonts w:hint="eastAsia"/>
                <w:b/>
              </w:rPr>
              <w:t>“法律法规合</w:t>
            </w:r>
            <w:proofErr w:type="gramStart"/>
            <w:r w:rsidRPr="00D873C9">
              <w:rPr>
                <w:rFonts w:hint="eastAsia"/>
                <w:b/>
              </w:rPr>
              <w:t>规</w:t>
            </w:r>
            <w:proofErr w:type="gramEnd"/>
            <w:r w:rsidRPr="00D873C9">
              <w:rPr>
                <w:rFonts w:hint="eastAsia"/>
                <w:b/>
              </w:rPr>
              <w:t>性评价表”中华人民共和国产品质量法未更新。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D2827" w:rsidRPr="009D22A5" w:rsidRDefault="009D22A5">
            <w:pPr>
              <w:rPr>
                <w:b/>
              </w:rPr>
            </w:pPr>
            <w:r>
              <w:rPr>
                <w:rFonts w:hint="eastAsia"/>
                <w:b/>
              </w:rPr>
              <w:t>Q7.5.2</w:t>
            </w:r>
          </w:p>
        </w:tc>
      </w:tr>
      <w:tr w:rsidR="008D28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827" w:rsidRDefault="008D2827" w:rsidP="00294A0B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D2827" w:rsidRDefault="008D2827"/>
        </w:tc>
      </w:tr>
      <w:tr w:rsidR="008D28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D2827" w:rsidRDefault="008D2827"/>
        </w:tc>
      </w:tr>
      <w:tr w:rsidR="008D28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D2827" w:rsidRDefault="008D2827"/>
        </w:tc>
      </w:tr>
      <w:tr w:rsidR="008D28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D2827" w:rsidRDefault="008D2827"/>
        </w:tc>
      </w:tr>
      <w:tr w:rsidR="008D282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827" w:rsidRDefault="008D282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8D2827" w:rsidRDefault="008D2827"/>
        </w:tc>
      </w:tr>
    </w:tbl>
    <w:p w:rsidR="00CB2653" w:rsidRDefault="0030715F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5F" w:rsidRDefault="0030715F" w:rsidP="002E00E7">
      <w:r>
        <w:separator/>
      </w:r>
    </w:p>
  </w:endnote>
  <w:endnote w:type="continuationSeparator" w:id="0">
    <w:p w:rsidR="0030715F" w:rsidRDefault="0030715F" w:rsidP="002E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5F" w:rsidRDefault="0030715F" w:rsidP="002E00E7">
      <w:r>
        <w:separator/>
      </w:r>
    </w:p>
  </w:footnote>
  <w:footnote w:type="continuationSeparator" w:id="0">
    <w:p w:rsidR="0030715F" w:rsidRDefault="0030715F" w:rsidP="002E0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F53E0" w:rsidP="000E43E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B4CDF" w:rsidP="000E43E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F53E0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F53E0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8B4CD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0E7"/>
    <w:rsid w:val="0004344D"/>
    <w:rsid w:val="000E43E6"/>
    <w:rsid w:val="002A7485"/>
    <w:rsid w:val="002E00E7"/>
    <w:rsid w:val="0030715F"/>
    <w:rsid w:val="004139D3"/>
    <w:rsid w:val="00520CB1"/>
    <w:rsid w:val="00597C01"/>
    <w:rsid w:val="00680797"/>
    <w:rsid w:val="007F355E"/>
    <w:rsid w:val="008B4CDF"/>
    <w:rsid w:val="008D2827"/>
    <w:rsid w:val="009D22A5"/>
    <w:rsid w:val="00AA1BAA"/>
    <w:rsid w:val="00AD0A0A"/>
    <w:rsid w:val="00AF785E"/>
    <w:rsid w:val="00BB0AFB"/>
    <w:rsid w:val="00CA7D5B"/>
    <w:rsid w:val="00D549B9"/>
    <w:rsid w:val="00E2490E"/>
    <w:rsid w:val="00E767F0"/>
    <w:rsid w:val="00EF53E0"/>
    <w:rsid w:val="00F9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AA1BAA"/>
    <w:pPr>
      <w:spacing w:before="25" w:after="25"/>
    </w:pPr>
    <w:rPr>
      <w:rFonts w:ascii="Calibri" w:hAnsi="Calibri"/>
      <w:bCs/>
      <w:spacing w:val="1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</Words>
  <Characters>193</Characters>
  <Application>Microsoft Office Word</Application>
  <DocSecurity>0</DocSecurity>
  <Lines>16</Lines>
  <Paragraphs>17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791370231@qq.com</cp:lastModifiedBy>
  <cp:revision>18</cp:revision>
  <dcterms:created xsi:type="dcterms:W3CDTF">2016-08-11T01:15:00Z</dcterms:created>
  <dcterms:modified xsi:type="dcterms:W3CDTF">2020-06-14T15:43:00Z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