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四川亚太巨龙地板有限公司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10942-2024-QEO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2024年09月09日 上午至2024年09月09日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2024-09-06 8:30:00上午至2024-09-06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四川亚太巨龙地板有限公司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