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9C3B7" w14:textId="77777777" w:rsidR="00BF25A4" w:rsidRDefault="00A46EBE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14:paraId="37664063" w14:textId="77777777" w:rsidR="00BF25A4" w:rsidRDefault="00A46EBE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334"/>
        <w:gridCol w:w="1196"/>
        <w:gridCol w:w="1290"/>
        <w:gridCol w:w="1505"/>
        <w:gridCol w:w="1720"/>
        <w:gridCol w:w="1379"/>
      </w:tblGrid>
      <w:tr w:rsidR="008C50D5" w14:paraId="2227CD8B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14:paraId="68C0E7EF" w14:textId="77777777" w:rsidR="00BF25A4" w:rsidRDefault="00A46EB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14:paraId="4B8EB116" w14:textId="77777777" w:rsidR="00BF25A4" w:rsidRDefault="00A46E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杭州泽庄农副产品有限公司</w:t>
            </w:r>
            <w:bookmarkEnd w:id="3"/>
          </w:p>
        </w:tc>
        <w:tc>
          <w:tcPr>
            <w:tcW w:w="1720" w:type="dxa"/>
            <w:vAlign w:val="center"/>
          </w:tcPr>
          <w:p w14:paraId="3C2C7D19" w14:textId="77777777" w:rsidR="00BF25A4" w:rsidRDefault="00A46EB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14:paraId="11C7F556" w14:textId="77777777" w:rsidR="00BF25A4" w:rsidRDefault="00A46EB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14:paraId="3F1BA222" w14:textId="1E3FDB9E" w:rsidR="00BF25A4" w:rsidRDefault="0056094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FII</w:t>
            </w:r>
          </w:p>
        </w:tc>
      </w:tr>
      <w:tr w:rsidR="00560944" w14:paraId="0AFEE058" w14:textId="77777777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14:paraId="6C050324" w14:textId="77777777" w:rsidR="00560944" w:rsidRDefault="00560944" w:rsidP="0056094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17567E62" w14:textId="5C852294" w:rsidR="00560944" w:rsidRDefault="00560944" w:rsidP="0056094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</w:tc>
        <w:tc>
          <w:tcPr>
            <w:tcW w:w="1290" w:type="dxa"/>
            <w:vAlign w:val="center"/>
          </w:tcPr>
          <w:p w14:paraId="6C3B2448" w14:textId="7ACAB7F6" w:rsidR="00560944" w:rsidRDefault="00560944" w:rsidP="0056094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33EBBE37" w14:textId="4E006335" w:rsidR="00560944" w:rsidRDefault="00560944" w:rsidP="0056094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FII</w:t>
            </w:r>
          </w:p>
        </w:tc>
        <w:tc>
          <w:tcPr>
            <w:tcW w:w="1720" w:type="dxa"/>
            <w:vAlign w:val="center"/>
          </w:tcPr>
          <w:p w14:paraId="75ED18B9" w14:textId="6F7D7DD9" w:rsidR="00560944" w:rsidRDefault="00560944" w:rsidP="0056094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23DA5BC2" w14:textId="3C51ED23" w:rsidR="00560944" w:rsidRDefault="00560944" w:rsidP="0056094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560944" w14:paraId="5212381A" w14:textId="77777777" w:rsidTr="00560944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6EF152A7" w14:textId="77777777" w:rsidR="00560944" w:rsidRDefault="00560944" w:rsidP="0056094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FCC3D5" w14:textId="77777777" w:rsidR="00560944" w:rsidRDefault="00560944" w:rsidP="0056094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4" w:type="dxa"/>
            <w:vAlign w:val="center"/>
          </w:tcPr>
          <w:p w14:paraId="0DF1A344" w14:textId="54004F61" w:rsidR="00560944" w:rsidRDefault="00560944" w:rsidP="0056094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张静</w:t>
            </w:r>
          </w:p>
        </w:tc>
        <w:tc>
          <w:tcPr>
            <w:tcW w:w="1196" w:type="dxa"/>
            <w:vAlign w:val="center"/>
          </w:tcPr>
          <w:p w14:paraId="0A1115DD" w14:textId="2AF22A16" w:rsidR="00560944" w:rsidRDefault="00560944" w:rsidP="0056094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朱亮亮</w:t>
            </w:r>
          </w:p>
        </w:tc>
        <w:tc>
          <w:tcPr>
            <w:tcW w:w="1290" w:type="dxa"/>
            <w:vAlign w:val="center"/>
          </w:tcPr>
          <w:p w14:paraId="4C806E91" w14:textId="27454C69" w:rsidR="00560944" w:rsidRDefault="00560944" w:rsidP="0056094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邝柏臣</w:t>
            </w:r>
          </w:p>
        </w:tc>
        <w:tc>
          <w:tcPr>
            <w:tcW w:w="1505" w:type="dxa"/>
            <w:vAlign w:val="center"/>
          </w:tcPr>
          <w:p w14:paraId="761E7BC0" w14:textId="77777777" w:rsidR="00560944" w:rsidRDefault="00560944" w:rsidP="0056094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0A7E751B" w14:textId="77777777" w:rsidR="00560944" w:rsidRDefault="00560944" w:rsidP="0056094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305F4621" w14:textId="77777777" w:rsidR="00560944" w:rsidRDefault="00560944" w:rsidP="0056094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60944" w14:paraId="69B9F220" w14:textId="77777777" w:rsidTr="00560944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1FFF2EAA" w14:textId="77777777" w:rsidR="00560944" w:rsidRDefault="00560944" w:rsidP="0056094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14:paraId="1BADF4D8" w14:textId="77777777" w:rsidR="00560944" w:rsidRDefault="00560944" w:rsidP="0056094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4" w:type="dxa"/>
          </w:tcPr>
          <w:p w14:paraId="7B96C813" w14:textId="28911763" w:rsidR="00560944" w:rsidRDefault="00560944" w:rsidP="0056094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7F3921">
              <w:rPr>
                <w:b/>
                <w:sz w:val="20"/>
              </w:rPr>
              <w:t>FII</w:t>
            </w:r>
          </w:p>
        </w:tc>
        <w:tc>
          <w:tcPr>
            <w:tcW w:w="1196" w:type="dxa"/>
          </w:tcPr>
          <w:p w14:paraId="6286774A" w14:textId="613AF021" w:rsidR="00560944" w:rsidRDefault="00560944" w:rsidP="0056094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7F3921">
              <w:rPr>
                <w:b/>
                <w:sz w:val="20"/>
              </w:rPr>
              <w:t>FII</w:t>
            </w:r>
          </w:p>
        </w:tc>
        <w:tc>
          <w:tcPr>
            <w:tcW w:w="1290" w:type="dxa"/>
          </w:tcPr>
          <w:p w14:paraId="5B9B2B6C" w14:textId="2D1B008D" w:rsidR="00560944" w:rsidRDefault="00560944" w:rsidP="0056094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7F3921">
              <w:rPr>
                <w:b/>
                <w:sz w:val="20"/>
              </w:rPr>
              <w:t>FII</w:t>
            </w:r>
          </w:p>
        </w:tc>
        <w:tc>
          <w:tcPr>
            <w:tcW w:w="1505" w:type="dxa"/>
            <w:vAlign w:val="center"/>
          </w:tcPr>
          <w:p w14:paraId="6ADDAA65" w14:textId="77777777" w:rsidR="00560944" w:rsidRDefault="00560944" w:rsidP="0056094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54DECE90" w14:textId="77777777" w:rsidR="00560944" w:rsidRDefault="00560944" w:rsidP="0056094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02A75D7B" w14:textId="77777777" w:rsidR="00560944" w:rsidRDefault="00560944" w:rsidP="0056094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60944" w14:paraId="373A03EC" w14:textId="77777777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D8AA98B" w14:textId="77777777" w:rsidR="00560944" w:rsidRDefault="00560944" w:rsidP="0056094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14:paraId="6B9703E6" w14:textId="77777777" w:rsidR="00560944" w:rsidRDefault="00560944" w:rsidP="0056094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1B7D768F" w14:textId="2C58F963" w:rsidR="00560944" w:rsidRDefault="00560944" w:rsidP="0056094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销售服务：订单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采购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分拣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配货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上架</w:t>
            </w:r>
            <w:r>
              <w:rPr>
                <w:rFonts w:hint="eastAsia"/>
                <w:b/>
                <w:sz w:val="20"/>
              </w:rPr>
              <w:t>/=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销售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配送（或冷链）或无配送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结账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签收</w:t>
            </w:r>
          </w:p>
        </w:tc>
      </w:tr>
      <w:tr w:rsidR="00560944" w14:paraId="56AF274D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7B54283" w14:textId="77777777" w:rsidR="00560944" w:rsidRDefault="00560944" w:rsidP="0056094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0FC563E6" w14:textId="77777777" w:rsidR="00560944" w:rsidRDefault="00560944" w:rsidP="0056094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22962CE6" w14:textId="77777777" w:rsidR="00560944" w:rsidRPr="008B4140" w:rsidRDefault="00560944" w:rsidP="0056094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14:paraId="6C642181" w14:textId="77777777" w:rsidR="00560944" w:rsidRDefault="00560944" w:rsidP="0056094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主要食品安全危害：</w:t>
            </w:r>
          </w:p>
          <w:p w14:paraId="58664A32" w14:textId="77777777" w:rsidR="00560944" w:rsidRDefault="00560944" w:rsidP="0056094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所采购的预包装食品中自身带有致病菌生物、重金属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添加剂超标等化学危害，通过验证方式防控</w:t>
            </w:r>
          </w:p>
          <w:p w14:paraId="67395593" w14:textId="77777777" w:rsidR="00560944" w:rsidRDefault="00560944" w:rsidP="0056094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需低温储存的食品因存放温度不符合导致的生物危害，通过储存温度，环境等控制</w:t>
            </w:r>
          </w:p>
          <w:p w14:paraId="76452BD3" w14:textId="1D94DA72" w:rsidR="00560944" w:rsidRDefault="00560944" w:rsidP="0056094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配送过程中需冷链运输的食品因车辆温度不符合导致的生物危害，主要通过车辆的温度、时间、路线等进行控制。</w:t>
            </w:r>
          </w:p>
        </w:tc>
      </w:tr>
      <w:tr w:rsidR="00560944" w14:paraId="2B400FA1" w14:textId="77777777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883934F" w14:textId="77777777" w:rsidR="00560944" w:rsidRDefault="00560944" w:rsidP="0056094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0AB70B7A" w14:textId="728D0C6C" w:rsidR="00560944" w:rsidRDefault="00560944" w:rsidP="0056094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560944" w14:paraId="055F99F5" w14:textId="77777777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3A451D4" w14:textId="77777777" w:rsidR="00560944" w:rsidRDefault="00560944" w:rsidP="0056094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61E410A6" w14:textId="2822703D" w:rsidR="00560944" w:rsidRDefault="00560944" w:rsidP="0056094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560944" w14:paraId="655CF11B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FA203D3" w14:textId="77777777" w:rsidR="00560944" w:rsidRDefault="00560944" w:rsidP="0056094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45799BDB" w14:textId="4C38A84E" w:rsidR="00560944" w:rsidRDefault="00560944" w:rsidP="0056094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CCAA0029-2016</w:t>
            </w:r>
            <w:r>
              <w:rPr>
                <w:rFonts w:hint="eastAsia"/>
                <w:b/>
                <w:sz w:val="20"/>
              </w:rPr>
              <w:t>及各类预包装产品的国家标准、行业规范等。</w:t>
            </w:r>
          </w:p>
        </w:tc>
      </w:tr>
      <w:tr w:rsidR="00560944" w14:paraId="05B8F674" w14:textId="77777777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99A7CC3" w14:textId="77777777" w:rsidR="00560944" w:rsidRDefault="00560944" w:rsidP="0056094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76B12A84" w14:textId="349D9180" w:rsidR="00560944" w:rsidRDefault="00560944" w:rsidP="0056094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560944" w14:paraId="5E4B490D" w14:textId="77777777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3D37438" w14:textId="77777777" w:rsidR="00560944" w:rsidRDefault="00560944" w:rsidP="0056094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14:paraId="021E450A" w14:textId="77777777" w:rsidR="00560944" w:rsidRDefault="00560944" w:rsidP="0056094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093E6F50" w14:textId="77777777" w:rsidR="00BF25A4" w:rsidRDefault="00A46EBE">
      <w:pPr>
        <w:snapToGrid w:val="0"/>
        <w:rPr>
          <w:rFonts w:ascii="宋体"/>
          <w:b/>
          <w:sz w:val="22"/>
          <w:szCs w:val="22"/>
        </w:rPr>
      </w:pPr>
    </w:p>
    <w:p w14:paraId="3B4116A5" w14:textId="09FFD6BE" w:rsidR="00BF25A4" w:rsidRDefault="00A46EB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560944">
        <w:rPr>
          <w:rFonts w:ascii="宋体" w:hint="eastAsia"/>
          <w:b/>
          <w:sz w:val="18"/>
          <w:szCs w:val="18"/>
        </w:rPr>
        <w:t xml:space="preserve"> </w:t>
      </w:r>
      <w:r w:rsidR="00560944">
        <w:rPr>
          <w:rFonts w:ascii="宋体"/>
          <w:b/>
          <w:sz w:val="18"/>
          <w:szCs w:val="18"/>
        </w:rPr>
        <w:t xml:space="preserve">                  </w:t>
      </w:r>
      <w:r w:rsidR="00560944">
        <w:rPr>
          <w:rFonts w:hint="eastAsia"/>
          <w:b/>
          <w:sz w:val="22"/>
          <w:szCs w:val="22"/>
        </w:rPr>
        <w:t>日期</w:t>
      </w:r>
      <w:r w:rsidR="00560944">
        <w:rPr>
          <w:rFonts w:hint="eastAsia"/>
          <w:b/>
          <w:sz w:val="18"/>
          <w:szCs w:val="18"/>
        </w:rPr>
        <w:t>：</w:t>
      </w:r>
      <w:r w:rsidR="00560944">
        <w:rPr>
          <w:rFonts w:hint="eastAsia"/>
          <w:b/>
          <w:sz w:val="18"/>
          <w:szCs w:val="18"/>
        </w:rPr>
        <w:t>2</w:t>
      </w:r>
      <w:r w:rsidR="00560944">
        <w:rPr>
          <w:b/>
          <w:sz w:val="18"/>
          <w:szCs w:val="18"/>
        </w:rPr>
        <w:t>020.6.10</w:t>
      </w:r>
      <w:r w:rsidR="00560944">
        <w:rPr>
          <w:rFonts w:ascii="宋体" w:hint="eastAsia"/>
          <w:b/>
          <w:sz w:val="22"/>
          <w:szCs w:val="22"/>
        </w:rPr>
        <w:t xml:space="preserve">    审核组长</w:t>
      </w:r>
      <w:r w:rsidR="00560944">
        <w:rPr>
          <w:rFonts w:ascii="宋体" w:hint="eastAsia"/>
          <w:b/>
          <w:sz w:val="18"/>
          <w:szCs w:val="18"/>
        </w:rPr>
        <w:t xml:space="preserve">：             </w:t>
      </w:r>
      <w:r w:rsidR="00560944">
        <w:rPr>
          <w:rFonts w:hint="eastAsia"/>
          <w:b/>
          <w:sz w:val="22"/>
          <w:szCs w:val="22"/>
        </w:rPr>
        <w:t>日期</w:t>
      </w:r>
      <w:r w:rsidR="00560944">
        <w:rPr>
          <w:rFonts w:hint="eastAsia"/>
          <w:b/>
          <w:sz w:val="18"/>
          <w:szCs w:val="18"/>
        </w:rPr>
        <w:t>：</w:t>
      </w:r>
      <w:r w:rsidR="00560944">
        <w:rPr>
          <w:rFonts w:hint="eastAsia"/>
          <w:b/>
          <w:sz w:val="18"/>
          <w:szCs w:val="18"/>
        </w:rPr>
        <w:t>2</w:t>
      </w:r>
      <w:r w:rsidR="00560944">
        <w:rPr>
          <w:b/>
          <w:sz w:val="18"/>
          <w:szCs w:val="18"/>
        </w:rPr>
        <w:t>020.6.10</w:t>
      </w:r>
    </w:p>
    <w:p w14:paraId="4B0E95D4" w14:textId="77777777" w:rsidR="00BF25A4" w:rsidRDefault="00A46EBE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0996B059" w14:textId="77777777" w:rsidR="00BF25A4" w:rsidRDefault="00A46EBE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9211E" w14:textId="77777777" w:rsidR="00A46EBE" w:rsidRDefault="00A46EBE">
      <w:r>
        <w:separator/>
      </w:r>
    </w:p>
  </w:endnote>
  <w:endnote w:type="continuationSeparator" w:id="0">
    <w:p w14:paraId="594110B6" w14:textId="77777777" w:rsidR="00A46EBE" w:rsidRDefault="00A46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D2425D" w14:textId="77777777" w:rsidR="00A46EBE" w:rsidRDefault="00A46EBE">
      <w:r>
        <w:separator/>
      </w:r>
    </w:p>
  </w:footnote>
  <w:footnote w:type="continuationSeparator" w:id="0">
    <w:p w14:paraId="4A0D3F40" w14:textId="77777777" w:rsidR="00A46EBE" w:rsidRDefault="00A46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C3482" w14:textId="77777777" w:rsidR="00632E1D" w:rsidRPr="00390345" w:rsidRDefault="00A46EBE" w:rsidP="00632E1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F59C90A" wp14:editId="22824E4A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E373E3C" w14:textId="77777777" w:rsidR="00632E1D" w:rsidRDefault="00A46EBE" w:rsidP="00833379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7C02358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14:paraId="1DDEF03E" w14:textId="77777777" w:rsidR="00632E1D" w:rsidRPr="000B51BD" w:rsidRDefault="00A46EBE" w:rsidP="00632E1D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685B69EC" w14:textId="77777777" w:rsidR="00632E1D" w:rsidRDefault="00A46EBE" w:rsidP="00632E1D">
    <w:r>
      <w:rPr>
        <w:noProof/>
      </w:rPr>
      <w:pict w14:anchorId="7BCDB67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0D5"/>
    <w:rsid w:val="00560944"/>
    <w:rsid w:val="008C50D5"/>
    <w:rsid w:val="00A46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BFC8483"/>
  <w15:docId w15:val="{5DE8E77E-2F2C-4E5F-807E-0DE6D6E0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500</Characters>
  <Application>Microsoft Office Word</Application>
  <DocSecurity>0</DocSecurity>
  <Lines>4</Lines>
  <Paragraphs>1</Paragraphs>
  <ScaleCrop>false</ScaleCrop>
  <Company>微软中国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17</cp:revision>
  <dcterms:created xsi:type="dcterms:W3CDTF">2015-06-17T11:40:00Z</dcterms:created>
  <dcterms:modified xsi:type="dcterms:W3CDTF">2020-06-11T01:07:00Z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